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BDF" w:rsidRDefault="00FA3BDF" w:rsidP="00FA3BDF">
      <w:pPr>
        <w:shd w:val="clear" w:color="auto" w:fill="FFFFFF"/>
        <w:spacing w:before="80" w:after="240" w:line="240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36"/>
          <w:szCs w:val="24"/>
          <w:lang w:eastAsia="ru-RU"/>
        </w:rPr>
      </w:pPr>
    </w:p>
    <w:p w:rsidR="00FA3BDF" w:rsidRDefault="00FA3BDF" w:rsidP="00FA3BDF">
      <w:pPr>
        <w:shd w:val="clear" w:color="auto" w:fill="FFFFFF"/>
        <w:spacing w:before="80" w:after="240" w:line="240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36"/>
          <w:szCs w:val="24"/>
          <w:lang w:eastAsia="ru-RU"/>
        </w:rPr>
      </w:pPr>
    </w:p>
    <w:p w:rsidR="00FA3BDF" w:rsidRDefault="00FA3BDF" w:rsidP="00FA3BDF">
      <w:pPr>
        <w:shd w:val="clear" w:color="auto" w:fill="FFFFFF"/>
        <w:spacing w:before="80" w:after="240" w:line="240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36"/>
          <w:szCs w:val="24"/>
          <w:lang w:eastAsia="ru-RU"/>
        </w:rPr>
      </w:pPr>
    </w:p>
    <w:p w:rsidR="00FA3BDF" w:rsidRDefault="00FA3BDF" w:rsidP="00FA3BDF">
      <w:pPr>
        <w:shd w:val="clear" w:color="auto" w:fill="FFFFFF"/>
        <w:spacing w:before="80" w:after="240" w:line="240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36"/>
          <w:szCs w:val="24"/>
          <w:lang w:eastAsia="ru-RU"/>
        </w:rPr>
      </w:pPr>
    </w:p>
    <w:p w:rsidR="00FA3BDF" w:rsidRDefault="00FA3BDF" w:rsidP="00FA3BDF">
      <w:pPr>
        <w:shd w:val="clear" w:color="auto" w:fill="FFFFFF"/>
        <w:spacing w:before="80" w:after="240" w:line="240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36"/>
          <w:szCs w:val="24"/>
          <w:lang w:eastAsia="ru-RU"/>
        </w:rPr>
      </w:pPr>
    </w:p>
    <w:p w:rsidR="00FA3BDF" w:rsidRDefault="00FA3BDF" w:rsidP="00FA3BDF">
      <w:pPr>
        <w:shd w:val="clear" w:color="auto" w:fill="FFFFFF"/>
        <w:spacing w:before="80" w:after="240" w:line="240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36"/>
          <w:szCs w:val="24"/>
          <w:lang w:eastAsia="ru-RU"/>
        </w:rPr>
      </w:pPr>
    </w:p>
    <w:p w:rsidR="00FA3BDF" w:rsidRDefault="00FA3BDF" w:rsidP="00FA3BDF">
      <w:pPr>
        <w:shd w:val="clear" w:color="auto" w:fill="FFFFFF"/>
        <w:spacing w:before="80" w:after="240" w:line="240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36"/>
          <w:szCs w:val="24"/>
          <w:lang w:eastAsia="ru-RU"/>
        </w:rPr>
      </w:pPr>
    </w:p>
    <w:p w:rsidR="00FA3BDF" w:rsidRPr="00FA3BDF" w:rsidRDefault="00FA3BDF" w:rsidP="00FA3BDF">
      <w:pPr>
        <w:shd w:val="clear" w:color="auto" w:fill="FFFFFF"/>
        <w:spacing w:before="80" w:after="240" w:line="240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40"/>
          <w:szCs w:val="24"/>
          <w:lang w:eastAsia="ru-RU"/>
        </w:rPr>
      </w:pPr>
      <w:r w:rsidRPr="00FA3BDF">
        <w:rPr>
          <w:rFonts w:ascii="Arial" w:eastAsia="Times New Roman" w:hAnsi="Arial" w:cs="Arial"/>
          <w:b/>
          <w:color w:val="FF0000"/>
          <w:kern w:val="36"/>
          <w:sz w:val="40"/>
          <w:szCs w:val="24"/>
          <w:lang w:eastAsia="ru-RU"/>
        </w:rPr>
        <w:t xml:space="preserve">«Использование новых форм взаимодействия </w:t>
      </w:r>
    </w:p>
    <w:p w:rsidR="00FA3BDF" w:rsidRPr="00FA3BDF" w:rsidRDefault="00FA3BDF" w:rsidP="00FA3BDF">
      <w:pPr>
        <w:shd w:val="clear" w:color="auto" w:fill="FFFFFF"/>
        <w:spacing w:before="80" w:after="240" w:line="240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40"/>
          <w:szCs w:val="24"/>
          <w:lang w:eastAsia="ru-RU"/>
        </w:rPr>
      </w:pPr>
      <w:r w:rsidRPr="00FA3BDF">
        <w:rPr>
          <w:rFonts w:ascii="Arial" w:eastAsia="Times New Roman" w:hAnsi="Arial" w:cs="Arial"/>
          <w:b/>
          <w:color w:val="FF0000"/>
          <w:kern w:val="36"/>
          <w:sz w:val="40"/>
          <w:szCs w:val="24"/>
          <w:lang w:eastAsia="ru-RU"/>
        </w:rPr>
        <w:t xml:space="preserve">с родителями в работе </w:t>
      </w:r>
    </w:p>
    <w:p w:rsidR="00FA3BDF" w:rsidRPr="00FA3BDF" w:rsidRDefault="00FA3BDF" w:rsidP="00FA3BDF">
      <w:pPr>
        <w:shd w:val="clear" w:color="auto" w:fill="FFFFFF"/>
        <w:spacing w:before="80" w:after="240" w:line="240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40"/>
          <w:szCs w:val="24"/>
          <w:lang w:eastAsia="ru-RU"/>
        </w:rPr>
      </w:pPr>
      <w:r w:rsidRPr="00FA3BDF">
        <w:rPr>
          <w:rFonts w:ascii="Arial" w:eastAsia="Times New Roman" w:hAnsi="Arial" w:cs="Arial"/>
          <w:b/>
          <w:color w:val="FF0000"/>
          <w:kern w:val="36"/>
          <w:sz w:val="40"/>
          <w:szCs w:val="24"/>
          <w:lang w:eastAsia="ru-RU"/>
        </w:rPr>
        <w:t>музыкального руководителя ДОУ»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16"/>
          <w:szCs w:val="14"/>
          <w:bdr w:val="none" w:sz="0" w:space="0" w:color="auto" w:frame="1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14"/>
          <w:szCs w:val="14"/>
          <w:bdr w:val="none" w:sz="0" w:space="0" w:color="auto" w:frame="1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14"/>
          <w:szCs w:val="14"/>
          <w:bdr w:val="none" w:sz="0" w:space="0" w:color="auto" w:frame="1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14"/>
          <w:szCs w:val="14"/>
          <w:bdr w:val="none" w:sz="0" w:space="0" w:color="auto" w:frame="1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14"/>
          <w:szCs w:val="14"/>
          <w:bdr w:val="none" w:sz="0" w:space="0" w:color="auto" w:frame="1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14"/>
          <w:szCs w:val="14"/>
          <w:bdr w:val="none" w:sz="0" w:space="0" w:color="auto" w:frame="1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14"/>
          <w:szCs w:val="14"/>
          <w:bdr w:val="none" w:sz="0" w:space="0" w:color="auto" w:frame="1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14"/>
          <w:szCs w:val="14"/>
          <w:bdr w:val="none" w:sz="0" w:space="0" w:color="auto" w:frame="1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14"/>
          <w:szCs w:val="14"/>
          <w:bdr w:val="none" w:sz="0" w:space="0" w:color="auto" w:frame="1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14"/>
          <w:szCs w:val="14"/>
          <w:bdr w:val="none" w:sz="0" w:space="0" w:color="auto" w:frame="1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14"/>
          <w:szCs w:val="14"/>
          <w:bdr w:val="none" w:sz="0" w:space="0" w:color="auto" w:frame="1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14"/>
          <w:szCs w:val="14"/>
          <w:bdr w:val="none" w:sz="0" w:space="0" w:color="auto" w:frame="1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14"/>
          <w:szCs w:val="14"/>
          <w:bdr w:val="none" w:sz="0" w:space="0" w:color="auto" w:frame="1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14"/>
          <w:szCs w:val="14"/>
          <w:bdr w:val="none" w:sz="0" w:space="0" w:color="auto" w:frame="1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14"/>
          <w:szCs w:val="14"/>
          <w:bdr w:val="none" w:sz="0" w:space="0" w:color="auto" w:frame="1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14"/>
          <w:szCs w:val="14"/>
          <w:bdr w:val="none" w:sz="0" w:space="0" w:color="auto" w:frame="1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14"/>
          <w:szCs w:val="14"/>
          <w:bdr w:val="none" w:sz="0" w:space="0" w:color="auto" w:frame="1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14"/>
          <w:szCs w:val="14"/>
          <w:bdr w:val="none" w:sz="0" w:space="0" w:color="auto" w:frame="1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14"/>
          <w:szCs w:val="14"/>
          <w:bdr w:val="none" w:sz="0" w:space="0" w:color="auto" w:frame="1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14"/>
          <w:szCs w:val="14"/>
          <w:bdr w:val="none" w:sz="0" w:space="0" w:color="auto" w:frame="1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14"/>
          <w:szCs w:val="14"/>
          <w:bdr w:val="none" w:sz="0" w:space="0" w:color="auto" w:frame="1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14"/>
          <w:szCs w:val="14"/>
          <w:bdr w:val="none" w:sz="0" w:space="0" w:color="auto" w:frame="1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14"/>
          <w:szCs w:val="14"/>
          <w:bdr w:val="none" w:sz="0" w:space="0" w:color="auto" w:frame="1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14"/>
          <w:szCs w:val="14"/>
          <w:bdr w:val="none" w:sz="0" w:space="0" w:color="auto" w:frame="1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14"/>
          <w:szCs w:val="14"/>
          <w:bdr w:val="none" w:sz="0" w:space="0" w:color="auto" w:frame="1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14"/>
          <w:szCs w:val="14"/>
          <w:bdr w:val="none" w:sz="0" w:space="0" w:color="auto" w:frame="1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0"/>
          <w:szCs w:val="14"/>
          <w:bdr w:val="none" w:sz="0" w:space="0" w:color="auto" w:frame="1"/>
          <w:lang w:eastAsia="ru-RU"/>
        </w:rPr>
      </w:pPr>
      <w:r w:rsidRPr="00FA3BDF">
        <w:rPr>
          <w:rFonts w:ascii="Arial" w:eastAsia="Times New Roman" w:hAnsi="Arial" w:cs="Arial"/>
          <w:b/>
          <w:bCs/>
          <w:color w:val="111111"/>
          <w:sz w:val="20"/>
          <w:szCs w:val="14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               </w:t>
      </w:r>
    </w:p>
    <w:p w:rsidR="00FA3BDF" w:rsidRDefault="00FA3BDF" w:rsidP="00FA3BDF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0"/>
          <w:szCs w:val="14"/>
          <w:bdr w:val="none" w:sz="0" w:space="0" w:color="auto" w:frame="1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0"/>
          <w:szCs w:val="14"/>
          <w:bdr w:val="none" w:sz="0" w:space="0" w:color="auto" w:frame="1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0"/>
          <w:szCs w:val="14"/>
          <w:bdr w:val="none" w:sz="0" w:space="0" w:color="auto" w:frame="1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jc w:val="right"/>
        <w:rPr>
          <w:rFonts w:ascii="Arial" w:eastAsia="Times New Roman" w:hAnsi="Arial" w:cs="Arial"/>
          <w:b/>
          <w:bCs/>
          <w:color w:val="111111"/>
          <w:sz w:val="20"/>
          <w:szCs w:val="14"/>
          <w:bdr w:val="none" w:sz="0" w:space="0" w:color="auto" w:frame="1"/>
          <w:lang w:eastAsia="ru-RU"/>
        </w:rPr>
      </w:pPr>
      <w:r w:rsidRPr="00FA3BDF">
        <w:rPr>
          <w:rFonts w:ascii="Arial" w:eastAsia="Times New Roman" w:hAnsi="Arial" w:cs="Arial"/>
          <w:b/>
          <w:bCs/>
          <w:color w:val="111111"/>
          <w:sz w:val="20"/>
          <w:szCs w:val="14"/>
          <w:bdr w:val="none" w:sz="0" w:space="0" w:color="auto" w:frame="1"/>
          <w:lang w:eastAsia="ru-RU"/>
        </w:rPr>
        <w:t>Составила</w:t>
      </w:r>
      <w:proofErr w:type="gramStart"/>
      <w:r w:rsidRPr="00FA3BDF">
        <w:rPr>
          <w:rFonts w:ascii="Arial" w:eastAsia="Times New Roman" w:hAnsi="Arial" w:cs="Arial"/>
          <w:b/>
          <w:bCs/>
          <w:color w:val="111111"/>
          <w:sz w:val="20"/>
          <w:szCs w:val="14"/>
          <w:bdr w:val="none" w:sz="0" w:space="0" w:color="auto" w:frame="1"/>
          <w:lang w:eastAsia="ru-RU"/>
        </w:rPr>
        <w:t xml:space="preserve"> :</w:t>
      </w:r>
      <w:proofErr w:type="gramEnd"/>
      <w:r w:rsidRPr="00FA3BDF">
        <w:rPr>
          <w:rFonts w:ascii="Arial" w:eastAsia="Times New Roman" w:hAnsi="Arial" w:cs="Arial"/>
          <w:b/>
          <w:bCs/>
          <w:color w:val="111111"/>
          <w:sz w:val="20"/>
          <w:szCs w:val="14"/>
          <w:bdr w:val="none" w:sz="0" w:space="0" w:color="auto" w:frame="1"/>
          <w:lang w:eastAsia="ru-RU"/>
        </w:rPr>
        <w:t xml:space="preserve"> музыкальный руководитель </w:t>
      </w:r>
    </w:p>
    <w:p w:rsidR="00FA3BDF" w:rsidRPr="00FA3BDF" w:rsidRDefault="00FA3BDF" w:rsidP="00FA3BDF">
      <w:pPr>
        <w:spacing w:after="0" w:line="240" w:lineRule="auto"/>
        <w:ind w:firstLine="360"/>
        <w:jc w:val="right"/>
        <w:rPr>
          <w:rFonts w:ascii="Arial" w:eastAsia="Times New Roman" w:hAnsi="Arial" w:cs="Arial"/>
          <w:color w:val="111111"/>
          <w:sz w:val="20"/>
          <w:szCs w:val="14"/>
          <w:lang w:eastAsia="ru-RU"/>
        </w:rPr>
      </w:pPr>
      <w:r w:rsidRPr="00FA3BDF">
        <w:rPr>
          <w:rFonts w:ascii="Arial" w:eastAsia="Times New Roman" w:hAnsi="Arial" w:cs="Arial"/>
          <w:b/>
          <w:bCs/>
          <w:color w:val="111111"/>
          <w:sz w:val="20"/>
          <w:szCs w:val="14"/>
          <w:bdr w:val="none" w:sz="0" w:space="0" w:color="auto" w:frame="1"/>
          <w:lang w:eastAsia="ru-RU"/>
        </w:rPr>
        <w:t>МКДОУ «Цветковский детский  сад» Баскова Е.В.</w:t>
      </w:r>
    </w:p>
    <w:p w:rsidR="00FA3BDF" w:rsidRPr="00FA3BDF" w:rsidRDefault="00FA3BDF" w:rsidP="00FA3BDF">
      <w:pPr>
        <w:spacing w:after="0" w:line="240" w:lineRule="auto"/>
        <w:ind w:firstLine="360"/>
        <w:jc w:val="right"/>
        <w:rPr>
          <w:rFonts w:ascii="Arial" w:eastAsia="Times New Roman" w:hAnsi="Arial" w:cs="Arial"/>
          <w:color w:val="111111"/>
          <w:sz w:val="20"/>
          <w:szCs w:val="14"/>
          <w:lang w:eastAsia="ru-RU"/>
        </w:rPr>
      </w:pPr>
    </w:p>
    <w:p w:rsidR="00FA3BDF" w:rsidRPr="00FA3BDF" w:rsidRDefault="00FA3BDF" w:rsidP="00FA3BDF">
      <w:pPr>
        <w:spacing w:after="0" w:line="240" w:lineRule="auto"/>
        <w:ind w:firstLine="360"/>
        <w:jc w:val="right"/>
        <w:rPr>
          <w:rFonts w:ascii="Arial" w:eastAsia="Times New Roman" w:hAnsi="Arial" w:cs="Arial"/>
          <w:color w:val="111111"/>
          <w:sz w:val="20"/>
          <w:szCs w:val="14"/>
          <w:lang w:eastAsia="ru-RU"/>
        </w:rPr>
      </w:pPr>
    </w:p>
    <w:p w:rsidR="00FA3BDF" w:rsidRPr="00FA3BDF" w:rsidRDefault="00FA3BDF" w:rsidP="00FA3BDF">
      <w:pPr>
        <w:spacing w:after="0" w:line="240" w:lineRule="auto"/>
        <w:ind w:firstLine="360"/>
        <w:jc w:val="right"/>
        <w:rPr>
          <w:rFonts w:ascii="Arial" w:eastAsia="Times New Roman" w:hAnsi="Arial" w:cs="Arial"/>
          <w:color w:val="111111"/>
          <w:sz w:val="20"/>
          <w:szCs w:val="14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4"/>
          <w:szCs w:val="14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4"/>
          <w:szCs w:val="14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4"/>
          <w:szCs w:val="14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4"/>
          <w:szCs w:val="14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4"/>
          <w:szCs w:val="14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4"/>
          <w:szCs w:val="14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4"/>
          <w:szCs w:val="14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4"/>
          <w:szCs w:val="14"/>
          <w:lang w:eastAsia="ru-RU"/>
        </w:rPr>
      </w:pPr>
    </w:p>
    <w:p w:rsid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4"/>
          <w:szCs w:val="14"/>
          <w:lang w:eastAsia="ru-RU"/>
        </w:rPr>
      </w:pPr>
    </w:p>
    <w:p w:rsidR="00FA3BDF" w:rsidRPr="00FA3BDF" w:rsidRDefault="00FA3BDF" w:rsidP="00FA3BDF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Изменения, происходящие сегодня в сфере дошкольного образования</w:t>
      </w: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направлены, прежде всего, на улучшение его качества. Оно, в свою очередь, во многом зависит от согласованности действий семьи и ДОУ. Только при тесном сотрудничестве педагогов ДОУ и </w:t>
      </w:r>
      <w:r w:rsidRPr="00FA3BDF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родителей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на всем протяже</w:t>
      </w: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нии дошкольного детства ребенка,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может </w:t>
      </w:r>
      <w:proofErr w:type="gramStart"/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быть</w:t>
      </w:r>
      <w:proofErr w:type="gramEnd"/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достигнут </w:t>
      </w: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положительный результат.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Педагоги часто сетуют на то, что сейчас </w:t>
      </w:r>
      <w:r w:rsidRPr="00FA3BDF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родителей ничем не удивишь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Но, как показывает практика, отношение </w:t>
      </w:r>
      <w:r w:rsidRPr="00FA3BDF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родителей к деятельности ДОУ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прежде всего, зависит, от инициативы администрации и педагогов, от качества решения вопросов педагогического просвещения </w:t>
      </w:r>
      <w:r w:rsidRPr="00FA3BDF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родителей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В настоящее время идет перестройка системы дошкольного воспитания, и в центре этой перестройки стоят </w:t>
      </w:r>
      <w:proofErr w:type="spellStart"/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гуманизация</w:t>
      </w:r>
      <w:proofErr w:type="spellEnd"/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 деидеологизация педагогического процесса. Целью его отныне признается не воспитание члена общества, а свободное развитие личности, а целью </w:t>
      </w:r>
      <w:r w:rsidRPr="00FA3BDF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работы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с семьёй является создание единого образовательного пространства на основе Федеральных государственных требований.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Учитывая </w:t>
      </w:r>
      <w:r w:rsidRPr="00FA3BDF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новые требования к взаимодействию ДОУ с семьей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решила внедрить в свою </w:t>
      </w:r>
      <w:r w:rsidRPr="00FA3BDF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работу новые формы работы с родителями с целью развития музыкальных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способностей детей старшего дошкольного возраста.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Всю </w:t>
      </w:r>
      <w:r w:rsidRPr="00FA3BDF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работу по взаимодействию с родителями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я разделила на три направления. </w:t>
      </w:r>
      <w:r w:rsidRPr="00FA3BD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Это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1. </w:t>
      </w:r>
      <w:r w:rsidRPr="00FA3BDF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Информационно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– аналитическое направление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 целью изучения семьи, выяснения образовательных потребностей </w:t>
      </w:r>
      <w:r w:rsidRPr="00FA3BDF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родителей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установления контакта с её членами, для выявления </w:t>
      </w:r>
      <w:proofErr w:type="spellStart"/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досуговых</w:t>
      </w:r>
      <w:proofErr w:type="spellEnd"/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предпочтений я провожу анкетирование в каждой возрастной группе </w:t>
      </w: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«Ребенок и </w:t>
      </w:r>
      <w:r w:rsidRPr="00FA3BDF">
        <w:rPr>
          <w:rFonts w:ascii="Arial" w:eastAsia="Times New Roman" w:hAnsi="Arial" w:cs="Arial"/>
          <w:bCs/>
          <w:i/>
          <w:iCs/>
          <w:color w:val="111111"/>
          <w:sz w:val="28"/>
          <w:szCs w:val="28"/>
          <w:lang w:eastAsia="ru-RU"/>
        </w:rPr>
        <w:t>музыка</w:t>
      </w: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 </w:t>
      </w: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«Совместный досуг»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Получив реальную картину, на основе собранных данных, анализируется специфика семьи, </w:t>
      </w:r>
      <w:r w:rsidRPr="00FA3BDF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музыкальные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общесемейные и детские предпочтения, особенности семейного досуга, обдумывается тактика общения с </w:t>
      </w:r>
      <w:r w:rsidRPr="00FA3BDF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родителями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Я определила для себя критерий, который назвала </w:t>
      </w: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«включенностью»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FA3BDF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родителей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 образовательный процесс. Этот критерий отражает не только количественные показатели присутствия </w:t>
      </w:r>
      <w:r w:rsidRPr="00FA3BDF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родителей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на групповых </w:t>
      </w:r>
      <w:r w:rsidRPr="00FA3BD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мероприятиях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посещение </w:t>
      </w:r>
      <w:r w:rsidRPr="00FA3BDF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родительских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собраний и консультаций; присутствие </w:t>
      </w:r>
      <w:r w:rsidRPr="00FA3BDF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родителей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на детских праздниках, но и участие </w:t>
      </w:r>
      <w:r w:rsidRPr="00FA3BDF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родителей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 подготовке и проведении совместных мероприятий, помощь </w:t>
      </w:r>
      <w:r w:rsidRPr="00FA3BDF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родителей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 оснащении педагогического процесса (создании </w:t>
      </w:r>
      <w:r w:rsidRPr="00FA3BDF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музыкальной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предметно-развивающей среды ДОУ и группы).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Позднее я выделила для себя качественные </w:t>
      </w:r>
      <w:r w:rsidRPr="00FA3BD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показатели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инициативность, ответственность, отношение </w:t>
      </w:r>
      <w:r w:rsidRPr="00FA3BDF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родителей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к продуктам совместной </w:t>
      </w:r>
      <w:proofErr w:type="spellStart"/>
      <w:r w:rsidRPr="00FA3BDF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музыкально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-досуговой</w:t>
      </w:r>
      <w:proofErr w:type="spellEnd"/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деятельности детей и взрослых.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Такой анализ позволил выделить три группы </w:t>
      </w:r>
      <w:r w:rsidRPr="007B039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родителей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71678">
        <w:rPr>
          <w:rFonts w:ascii="Arial" w:eastAsia="Times New Roman" w:hAnsi="Arial" w:cs="Arial"/>
          <w:bCs/>
          <w:color w:val="111111"/>
          <w:sz w:val="28"/>
          <w:szCs w:val="28"/>
          <w:u w:val="single"/>
          <w:lang w:eastAsia="ru-RU"/>
        </w:rPr>
        <w:t>Родители – активисты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которые умеют и с удовольствием </w:t>
      </w:r>
      <w:r w:rsidR="007B0393"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участвуют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в воспитательно-образовательном процессе, видят ценность любой </w:t>
      </w:r>
      <w:r w:rsidRPr="007B039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работы музыкального руководителя и воспитателей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направленной на развитие </w:t>
      </w:r>
      <w:r w:rsidRPr="007B039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музыкальных способностей детей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71678">
        <w:rPr>
          <w:rFonts w:ascii="Arial" w:eastAsia="Times New Roman" w:hAnsi="Arial" w:cs="Arial"/>
          <w:bCs/>
          <w:color w:val="111111"/>
          <w:sz w:val="28"/>
          <w:szCs w:val="28"/>
          <w:u w:val="single"/>
          <w:lang w:eastAsia="ru-RU"/>
        </w:rPr>
        <w:t>Родители – исполнители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которые принимают участие в </w:t>
      </w:r>
      <w:r w:rsidR="007B0393"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совместной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деятельности при условии значимой мотивации, личной </w:t>
      </w:r>
      <w:r w:rsidR="007B0393"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заинтересованности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71678">
        <w:rPr>
          <w:rFonts w:ascii="Arial" w:eastAsia="Times New Roman" w:hAnsi="Arial" w:cs="Arial"/>
          <w:bCs/>
          <w:color w:val="111111"/>
          <w:sz w:val="28"/>
          <w:szCs w:val="28"/>
          <w:u w:val="single"/>
          <w:lang w:eastAsia="ru-RU"/>
        </w:rPr>
        <w:t>Родители – наблюдатели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Это </w:t>
      </w:r>
      <w:r w:rsidRPr="007B039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родители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которые являются </w:t>
      </w:r>
      <w:r w:rsidR="007B0393"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сторонними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наблюдателями </w:t>
      </w:r>
      <w:proofErr w:type="spellStart"/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педпроцесса</w:t>
      </w:r>
      <w:proofErr w:type="spellEnd"/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не желающие участвовать в каких-либо мероприятиях.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2. </w:t>
      </w:r>
      <w:r w:rsidRPr="007B039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Информационно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-познавательное направление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Главной целью в этом направлении стала цель обогащения </w:t>
      </w:r>
      <w:r w:rsidR="007B0393" w:rsidRPr="007B039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</w:t>
      </w:r>
      <w:r w:rsidR="007B0393"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телей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знаниями в вопросах </w:t>
      </w:r>
      <w:r w:rsidRPr="007B039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музыкального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воспитания детей дошкольного возраста.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 Повышать психолого-педагогическую культуру </w:t>
      </w:r>
      <w:r w:rsidRPr="007B039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родителей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 Способствовать изменению взглядов </w:t>
      </w:r>
      <w:r w:rsidRPr="007B039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родителей на</w:t>
      </w:r>
      <w:r w:rsidRPr="00FA3BDF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 xml:space="preserve"> </w:t>
      </w:r>
      <w:r w:rsidRPr="007B039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музыкальное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воспитание ребенка в условиях ДОУ и семьи.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В нашем детском саду созданы все условия для организации </w:t>
      </w:r>
      <w:r w:rsidR="007B0393"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педагогического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просвещения </w:t>
      </w:r>
      <w:r w:rsidRPr="007B039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родителей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. </w:t>
      </w:r>
      <w:proofErr w:type="gramStart"/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Совместная </w:t>
      </w:r>
      <w:r w:rsidRPr="007B039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работа специалистов ДОУ</w:t>
      </w:r>
      <w:r w:rsidRPr="00FA3BDF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 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(воспитатель, </w:t>
      </w:r>
      <w:r w:rsidRPr="007B039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музыкальный руководитель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инструктор по </w:t>
      </w:r>
      <w:r w:rsidR="007B0393"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физической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культуре, психолог, медицинская сестра) по </w:t>
      </w:r>
      <w:r w:rsidR="007B0393"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реализации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образовательной программы обеспечивает педагогическое </w:t>
      </w:r>
      <w:r w:rsidR="007B0393"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сопровождении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семьи на всех этапах дошкольного детства, делает </w:t>
      </w:r>
      <w:r w:rsidRPr="007B039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родителей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действительно </w:t>
      </w:r>
      <w:proofErr w:type="spellStart"/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равноответственными</w:t>
      </w:r>
      <w:proofErr w:type="spellEnd"/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участниками образовательного процесса.</w:t>
      </w:r>
      <w:proofErr w:type="gramEnd"/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Для повышения педагогической компетентности </w:t>
      </w:r>
      <w:r w:rsidRPr="007B039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родителей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я </w:t>
      </w:r>
      <w:r w:rsidR="007B0393"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использую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активные </w:t>
      </w:r>
      <w:r w:rsidRPr="007B039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формы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FA3BDF" w:rsidRPr="00FA3BDF" w:rsidRDefault="00FA3BDF" w:rsidP="00B320C3">
      <w:pPr>
        <w:spacing w:after="0" w:line="240" w:lineRule="auto"/>
        <w:ind w:left="-426" w:firstLine="786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-Выступления на </w:t>
      </w:r>
      <w:r w:rsidRPr="007B039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родительских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собраниях с консультациями, </w:t>
      </w:r>
      <w:r w:rsidR="007B0393"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мастер-классами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презентациями (</w:t>
      </w: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«Изготовление костюма»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«Подарите детям праздник!»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«Скоро </w:t>
      </w:r>
      <w:r w:rsidRPr="007B0393">
        <w:rPr>
          <w:rFonts w:ascii="Arial" w:eastAsia="Times New Roman" w:hAnsi="Arial" w:cs="Arial"/>
          <w:bCs/>
          <w:i/>
          <w:iCs/>
          <w:color w:val="111111"/>
          <w:sz w:val="28"/>
          <w:szCs w:val="28"/>
          <w:lang w:eastAsia="ru-RU"/>
        </w:rPr>
        <w:t>Новый год</w:t>
      </w: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 </w:t>
      </w: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«Украсим </w:t>
      </w:r>
      <w:r w:rsidR="007B0393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дом</w:t>
      </w: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 празднику»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 др.);</w:t>
      </w:r>
      <w:r w:rsidR="00B320C3" w:rsidRPr="00B320C3">
        <w:rPr>
          <w:rFonts w:ascii="Arial" w:eastAsia="Times New Roman" w:hAnsi="Arial" w:cs="Arial"/>
          <w:noProof/>
          <w:color w:val="111111"/>
          <w:sz w:val="28"/>
          <w:szCs w:val="28"/>
          <w:lang w:eastAsia="ru-RU"/>
        </w:rPr>
        <w:t xml:space="preserve"> </w:t>
      </w:r>
      <w:r w:rsidR="00B320C3" w:rsidRPr="00B320C3">
        <w:rPr>
          <w:rFonts w:ascii="Arial" w:eastAsia="Times New Roman" w:hAnsi="Arial" w:cs="Arial"/>
          <w:color w:val="111111"/>
          <w:sz w:val="28"/>
          <w:szCs w:val="28"/>
          <w:lang w:eastAsia="ru-RU"/>
        </w:rPr>
        <w:drawing>
          <wp:inline distT="0" distB="0" distL="0" distR="0">
            <wp:extent cx="3252470" cy="1971040"/>
            <wp:effectExtent l="19050" t="0" r="5080" b="0"/>
            <wp:docPr id="2" name="Рисунок 3" descr="G:\презентация\IMG_05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резентация\IMG_050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668" cy="1973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20C3">
        <w:rPr>
          <w:rFonts w:ascii="Arial" w:eastAsia="Times New Roman" w:hAnsi="Arial" w:cs="Arial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907030" cy="1971040"/>
            <wp:effectExtent l="19050" t="0" r="7620" b="0"/>
            <wp:docPr id="4" name="Рисунок 4" descr="G:\презентация\IMG_6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презентация\IMG_66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368" cy="19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BDF" w:rsidRPr="00FA3BDF" w:rsidRDefault="00FA3BDF" w:rsidP="00FA3BDF">
      <w:pPr>
        <w:spacing w:before="120" w:after="12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- Совместное создание предметно – развивающей среды;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Индивидуальные беседы с детьми и </w:t>
      </w:r>
      <w:r w:rsidRPr="007B039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родителями</w:t>
      </w:r>
      <w:r w:rsidRPr="00FA3BDF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 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("Итоги </w:t>
      </w:r>
      <w:r w:rsidR="007B0393"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промежуточного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 итогового мониторинга», </w:t>
      </w: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«Рекомендации для </w:t>
      </w:r>
      <w:r w:rsidRPr="007B0393">
        <w:rPr>
          <w:rFonts w:ascii="Arial" w:eastAsia="Times New Roman" w:hAnsi="Arial" w:cs="Arial"/>
          <w:bCs/>
          <w:i/>
          <w:iCs/>
          <w:color w:val="111111"/>
          <w:sz w:val="28"/>
          <w:szCs w:val="28"/>
          <w:lang w:eastAsia="ru-RU"/>
        </w:rPr>
        <w:t>родителей одаренных детей</w:t>
      </w: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 т. д.);</w:t>
      </w:r>
    </w:p>
    <w:p w:rsidR="00071678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 </w:t>
      </w:r>
      <w:r w:rsidRPr="007B039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Использование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сети Интернет для о</w:t>
      </w:r>
      <w:r w:rsidR="00071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бсуждения острых вопросов и расп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ространения </w:t>
      </w:r>
      <w:r w:rsidRPr="007B039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информации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FA3BDF" w:rsidRPr="00FA3BDF" w:rsidRDefault="00071678" w:rsidP="00071678">
      <w:pPr>
        <w:spacing w:after="0" w:line="240" w:lineRule="auto"/>
        <w:ind w:hanging="142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790190" cy="2025397"/>
            <wp:effectExtent l="19050" t="0" r="0" b="0"/>
            <wp:docPr id="14" name="Рисунок 34" descr="C:\Users\анрей\Desktop\IMG-20190326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нрей\Desktop\IMG-20190326-WA00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443" cy="2025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1678">
        <w:rPr>
          <w:rFonts w:ascii="Arial" w:eastAsia="Times New Roman" w:hAnsi="Arial" w:cs="Arial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768600" cy="2026349"/>
            <wp:effectExtent l="19050" t="0" r="0" b="0"/>
            <wp:docPr id="16" name="Рисунок 33" descr="C:\Users\анрей\Desktop\IMG-20190326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анрей\Desktop\IMG-20190326-WA00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933" cy="2029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- </w:t>
      </w:r>
      <w:r w:rsidR="007B039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Стенд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7B0393">
        <w:rPr>
          <w:rFonts w:ascii="Arial" w:eastAsia="Times New Roman" w:hAnsi="Arial" w:cs="Arial"/>
          <w:bCs/>
          <w:i/>
          <w:iCs/>
          <w:color w:val="111111"/>
          <w:sz w:val="28"/>
          <w:szCs w:val="28"/>
          <w:lang w:eastAsia="ru-RU"/>
        </w:rPr>
        <w:t>Музыкальные инструменты</w:t>
      </w: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-Стенд </w:t>
      </w:r>
      <w:r w:rsidRPr="00FA3BDF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 </w:t>
      </w: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7B0393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Наши праздники</w:t>
      </w: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Особенно понравившаяся новая </w:t>
      </w:r>
      <w:r w:rsidR="007B039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форма взаимодействия с родителя</w:t>
      </w:r>
      <w:r w:rsidRPr="007B039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ми</w:t>
      </w:r>
      <w:r w:rsidR="007B039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 xml:space="preserve"> </w:t>
      </w:r>
      <w:proofErr w:type="gramStart"/>
      <w:r w:rsidRPr="007B039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-а</w:t>
      </w:r>
      <w:proofErr w:type="gramEnd"/>
      <w:r w:rsidRPr="007B039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вторский информационно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-методический журнал для детей и </w:t>
      </w:r>
      <w:r w:rsidR="007B0393"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заботливых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7B039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родителей</w:t>
      </w:r>
      <w:r w:rsidRPr="00FA3BDF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 </w:t>
      </w: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«Веселые </w:t>
      </w:r>
      <w:r w:rsidRPr="007B0393">
        <w:rPr>
          <w:rFonts w:ascii="Arial" w:eastAsia="Times New Roman" w:hAnsi="Arial" w:cs="Arial"/>
          <w:bCs/>
          <w:i/>
          <w:iCs/>
          <w:color w:val="111111"/>
          <w:sz w:val="28"/>
          <w:szCs w:val="28"/>
          <w:lang w:eastAsia="ru-RU"/>
        </w:rPr>
        <w:t>музыканты</w:t>
      </w: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r w:rsidR="00CC3626" w:rsidRPr="00CC3626">
        <w:t xml:space="preserve"> </w:t>
      </w:r>
      <w:r w:rsidR="00CC362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pt;height:24pt"/>
        </w:pict>
      </w:r>
      <w:r w:rsidR="00CC3626" w:rsidRPr="00CC3626">
        <w:t xml:space="preserve"> </w:t>
      </w:r>
      <w:r w:rsidR="00CC3626">
        <w:pict>
          <v:shape id="_x0000_i1025" type="#_x0000_t75" alt="" style="width:24pt;height:24pt"/>
        </w:pic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 издания журнала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 Ознакомление </w:t>
      </w:r>
      <w:r w:rsidRPr="007B039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родителей с работой музыкального руководителя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 рамках образовательной области </w:t>
      </w: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B0393">
        <w:rPr>
          <w:rFonts w:ascii="Arial" w:eastAsia="Times New Roman" w:hAnsi="Arial" w:cs="Arial"/>
          <w:bCs/>
          <w:i/>
          <w:iCs/>
          <w:color w:val="111111"/>
          <w:sz w:val="28"/>
          <w:szCs w:val="28"/>
          <w:lang w:eastAsia="ru-RU"/>
        </w:rPr>
        <w:t>Музыка</w:t>
      </w: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2. </w:t>
      </w:r>
      <w:r w:rsidRPr="007B039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Формирование у родителей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знаний о развитии у детей </w:t>
      </w:r>
      <w:r w:rsidR="007B0393"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дошкольного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возраста </w:t>
      </w:r>
      <w:r w:rsidRPr="007B039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музыкальных способностей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 Повышение </w:t>
      </w:r>
      <w:r w:rsidRPr="007B039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музыкально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-педагогической компетентности </w:t>
      </w:r>
      <w:r w:rsidR="007B0393" w:rsidRPr="007B039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родителей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4. Побуждение </w:t>
      </w:r>
      <w:r w:rsidRPr="007B039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родителей к взаимодействию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с ребенком в различных видах </w:t>
      </w:r>
      <w:r w:rsidRPr="007B039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музыкальной деятельности через использование материалов журнала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r w:rsidR="00CC3626" w:rsidRPr="00CC3626">
        <w:t xml:space="preserve"> </w:t>
      </w:r>
    </w:p>
    <w:p w:rsidR="00CC3626" w:rsidRDefault="00CC3626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val="en-US" w:eastAsia="ru-RU"/>
        </w:rPr>
      </w:pPr>
    </w:p>
    <w:p w:rsidR="00CC3626" w:rsidRDefault="00CC3626" w:rsidP="00CC3626">
      <w:pPr>
        <w:spacing w:after="0" w:line="240" w:lineRule="auto"/>
        <w:ind w:left="-284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30348" cy="2731626"/>
            <wp:effectExtent l="19050" t="0" r="0" b="0"/>
            <wp:docPr id="15" name="Рисунок 15" descr="https://nsportal.ru/sites/default/files/styles/large/public/styles/large/public/eto_interesno_zdorove_0.jpg?itok=uP-CPat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nsportal.ru/sites/default/files/styles/large/public/styles/large/public/eto_interesno_zdorove_0.jpg?itok=uP-CPat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107" cy="2732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23847" cy="2722425"/>
            <wp:effectExtent l="19050" t="0" r="203" b="0"/>
            <wp:docPr id="18" name="Рисунок 18" descr="https://nsportal.ru/sites/default/files/styles/large/public/styles/large/public/zdorove_sberegayushchie_tehnologii.jpg?itok=wgFN1o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nsportal.ru/sites/default/files/styles/large/public/styles/large/public/zdorove_sberegayushchie_tehnologii.jpg?itok=wgFN1oB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821" cy="2725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83080" cy="2721347"/>
            <wp:effectExtent l="19050" t="0" r="7620" b="0"/>
            <wp:docPr id="21" name="Рисунок 21" descr="https://nsportal.ru/sites/default/files/styles/large/public/styles/large/public/roditelyam_na_zametku_zdorove.jpg?itok=5BIwz7I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nsportal.ru/sites/default/files/styles/large/public/styles/large/public/roditelyam_na_zametku_zdorove.jpg?itok=5BIwz7IU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440" cy="272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626" w:rsidRDefault="00CC3626" w:rsidP="00071678">
      <w:pPr>
        <w:spacing w:after="0" w:line="240" w:lineRule="auto"/>
        <w:ind w:hanging="284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31670" cy="2595880"/>
            <wp:effectExtent l="19050" t="0" r="0" b="0"/>
            <wp:docPr id="24" name="Рисунок 24" descr="https://nsportal.ru/sites/default/files/styles/large/public/styles/large/public/poigraem_vmeste_massazh.jpg?itok=5UqwHB1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nsportal.ru/sites/default/files/styles/large/public/styles/large/public/poigraem_vmeste_massazh.jpg?itok=5UqwHB1W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850" cy="2596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45640" cy="2589626"/>
            <wp:effectExtent l="19050" t="0" r="0" b="0"/>
            <wp:docPr id="27" name="Рисунок 27" descr="https://nsportal.ru/sites/default/files/styles/large/public/styles/large/public/palchikovye_igry.jpg?itok=sDAf5a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nsportal.ru/sites/default/files/styles/large/public/styles/large/public/palchikovye_igry.jpg?itok=sDAf5aTZ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929" cy="2592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61490" cy="2590800"/>
            <wp:effectExtent l="19050" t="0" r="0" b="0"/>
            <wp:docPr id="30" name="Рисунок 30" descr="https://nsportal.ru/sites/default/files/styles/large/public/styles/large/public/psihogimnastika.jpg?itok=kBeCys4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nsportal.ru/sites/default/files/styles/large/public/styles/large/public/psihogimnastika.jpg?itok=kBeCys4T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83" cy="2591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BDF" w:rsidRPr="00FA3BDF" w:rsidRDefault="00CC3626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Темат</w:t>
      </w:r>
      <w:r w:rsidR="00FA3BDF" w:rsidRPr="00FA3BD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ика журнала</w:t>
      </w:r>
      <w:r w:rsidR="00FA3BDF"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  <w:r w:rsidRPr="00CC3626">
        <w:rPr>
          <w:noProof/>
          <w:lang w:eastAsia="ru-RU"/>
        </w:rPr>
        <w:t xml:space="preserve"> 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177D8A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Музыка и здоровье</w:t>
      </w: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177D8A">
        <w:rPr>
          <w:rFonts w:ascii="Arial" w:eastAsia="Times New Roman" w:hAnsi="Arial" w:cs="Arial"/>
          <w:bCs/>
          <w:i/>
          <w:iCs/>
          <w:color w:val="111111"/>
          <w:sz w:val="28"/>
          <w:szCs w:val="28"/>
          <w:lang w:eastAsia="ru-RU"/>
        </w:rPr>
        <w:t xml:space="preserve">Что такое здоровье и </w:t>
      </w:r>
      <w:proofErr w:type="spellStart"/>
      <w:r w:rsidR="00177D8A">
        <w:rPr>
          <w:rFonts w:ascii="Arial" w:eastAsia="Times New Roman" w:hAnsi="Arial" w:cs="Arial"/>
          <w:bCs/>
          <w:i/>
          <w:iCs/>
          <w:color w:val="111111"/>
          <w:sz w:val="28"/>
          <w:szCs w:val="28"/>
          <w:lang w:eastAsia="ru-RU"/>
        </w:rPr>
        <w:t>здоровьесберегающие</w:t>
      </w:r>
      <w:proofErr w:type="spellEnd"/>
      <w:r w:rsidR="00177D8A">
        <w:rPr>
          <w:rFonts w:ascii="Arial" w:eastAsia="Times New Roman" w:hAnsi="Arial" w:cs="Arial"/>
          <w:bCs/>
          <w:i/>
          <w:iCs/>
          <w:color w:val="111111"/>
          <w:sz w:val="28"/>
          <w:szCs w:val="28"/>
          <w:lang w:eastAsia="ru-RU"/>
        </w:rPr>
        <w:t xml:space="preserve"> технологи в музыке</w:t>
      </w:r>
      <w:r w:rsidR="008B5BED" w:rsidRPr="008B5BED">
        <w:rPr>
          <w:rFonts w:ascii="Arial" w:eastAsia="Times New Roman" w:hAnsi="Arial" w:cs="Arial"/>
          <w:bCs/>
          <w:i/>
          <w:iCs/>
          <w:color w:val="111111"/>
          <w:sz w:val="28"/>
          <w:szCs w:val="28"/>
          <w:lang w:eastAsia="ru-RU"/>
        </w:rPr>
        <w:t>?</w:t>
      </w: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A3BDF" w:rsidRPr="00FA3BDF" w:rsidRDefault="007B0393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FA3BDF"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«Пет</w:t>
      </w:r>
      <w:proofErr w:type="gramStart"/>
      <w:r w:rsidR="00FA3BDF"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ь-</w:t>
      </w:r>
      <w:proofErr w:type="gramEnd"/>
      <w:r w:rsidR="00FA3BDF"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это здорово!»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«Ритмика на радость детям!»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хорошо, что есть театр!»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 др.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Рубрики журнала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Это интересно! </w:t>
      </w: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(Определение проблемы, интересные факты по теме и т. д.)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B039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Родителям на заметку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. (Методические рекомендации, </w:t>
      </w:r>
      <w:r w:rsidR="007B0393"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современные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технологии, </w:t>
      </w: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«острые»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вопросы и ответы на них и т. д.)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Поиграем вместе! </w:t>
      </w: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(Различные виды совместных игр, стихи, </w:t>
      </w:r>
      <w:r w:rsidR="007B0393"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загадки</w:t>
      </w: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 тему выпуска)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B039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Музыкальная шкатулка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 </w:t>
      </w: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(Любимые детские песни)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Праздник веселый к нам пришел! </w:t>
      </w: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7B0393">
        <w:rPr>
          <w:rFonts w:ascii="Arial" w:eastAsia="Times New Roman" w:hAnsi="Arial" w:cs="Arial"/>
          <w:bCs/>
          <w:i/>
          <w:iCs/>
          <w:color w:val="111111"/>
          <w:sz w:val="28"/>
          <w:szCs w:val="28"/>
          <w:lang w:eastAsia="ru-RU"/>
        </w:rPr>
        <w:t>Информация о празднике месяца</w:t>
      </w: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spellStart"/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Фотогалерея</w:t>
      </w:r>
      <w:proofErr w:type="spellEnd"/>
      <w:proofErr w:type="gramStart"/>
      <w:r w:rsidR="007B0393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proofErr w:type="gramEnd"/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(Фоторепортаж с прошедшего праздника, </w:t>
      </w:r>
      <w:r w:rsidR="007B0393"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интересные</w:t>
      </w: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кадры)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3. </w:t>
      </w:r>
      <w:proofErr w:type="spellStart"/>
      <w:r w:rsidRPr="007B039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Музыкально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-досуговое</w:t>
      </w:r>
      <w:proofErr w:type="spellEnd"/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направление</w:t>
      </w:r>
    </w:p>
    <w:p w:rsidR="00BF431D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spellStart"/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Досуговое</w:t>
      </w:r>
      <w:proofErr w:type="spellEnd"/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направление в </w:t>
      </w:r>
      <w:r w:rsidRPr="007B0393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работе с родителями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- самое </w:t>
      </w:r>
      <w:r w:rsidR="007B0393"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привлекательное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востребованное, полезное, но и </w:t>
      </w:r>
      <w:proofErr w:type="gramStart"/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самым</w:t>
      </w:r>
      <w:proofErr w:type="gramEnd"/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трудное в организации. Это объясняется тем, что любое совместное мероприятие </w:t>
      </w:r>
    </w:p>
    <w:p w:rsidR="00BF431D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позволяет </w:t>
      </w:r>
      <w:r w:rsidR="00025D82"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род</w:t>
      </w:r>
      <w:r w:rsidR="00025D82" w:rsidRPr="00FA3BD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ителям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FA3BDF" w:rsidRPr="00FA3BDF" w:rsidRDefault="00BF431D" w:rsidP="00BF431D">
      <w:pPr>
        <w:spacing w:after="0" w:line="240" w:lineRule="auto"/>
        <w:ind w:hanging="567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053088" cy="2092960"/>
            <wp:effectExtent l="19050" t="0" r="0" b="0"/>
            <wp:docPr id="36" name="Рисунок 36" descr="G:\презентация\IMG-20150306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G:\презентация\IMG-20150306-WA00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088" cy="209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166110" cy="2067560"/>
            <wp:effectExtent l="19050" t="0" r="0" b="0"/>
            <wp:docPr id="37" name="Рисунок 37" descr="G:\презентация\IMG-2015030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G:\презентация\IMG-20150307-WA00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206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31D" w:rsidRDefault="00BF431D" w:rsidP="00BF431D">
      <w:pPr>
        <w:spacing w:after="0" w:line="240" w:lineRule="auto"/>
        <w:ind w:hanging="567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073400" cy="1842485"/>
            <wp:effectExtent l="19050" t="0" r="0" b="0"/>
            <wp:docPr id="38" name="Рисунок 38" descr="G:\презентация\PGTA5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G:\презентация\PGTA548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390" cy="1843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431D">
        <w:rPr>
          <w:rFonts w:ascii="Arial" w:eastAsia="Times New Roman" w:hAnsi="Arial" w:cs="Arial"/>
          <w:color w:val="111111"/>
          <w:sz w:val="28"/>
          <w:szCs w:val="28"/>
          <w:lang w:eastAsia="ru-RU"/>
        </w:rPr>
        <w:drawing>
          <wp:inline distT="0" distB="0" distL="0" distR="0">
            <wp:extent cx="3158490" cy="1842358"/>
            <wp:effectExtent l="19050" t="0" r="3810" b="0"/>
            <wp:docPr id="17" name="Рисунок 39" descr="G:\презентация\SFAH5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G:\презентация\SFAH524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295" cy="1843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BDF" w:rsidRPr="00FA3BDF" w:rsidRDefault="00BF431D" w:rsidP="00BF431D">
      <w:pPr>
        <w:spacing w:after="0" w:line="240" w:lineRule="auto"/>
        <w:ind w:hanging="567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           </w:t>
      </w:r>
      <w:r w:rsidR="00FA3BDF"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Устанавливать теплые </w:t>
      </w:r>
      <w:r w:rsidR="00FA3BDF"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неформальные</w:t>
      </w:r>
      <w:r w:rsidR="00FA3BDF"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отношения </w:t>
      </w:r>
      <w:proofErr w:type="gramStart"/>
      <w:r w:rsidR="00FA3BDF"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между</w:t>
      </w:r>
      <w:proofErr w:type="gramEnd"/>
      <w:r w:rsidR="00FA3BDF"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="00025D82"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педагогами</w:t>
      </w:r>
      <w:r w:rsidR="00FA3BDF"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 </w:t>
      </w:r>
      <w:r w:rsidR="00FA3BDF"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родителями</w:t>
      </w:r>
      <w:r w:rsidR="00FA3BDF"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увидеть изнутри проблемы своего ребенка, трудности во </w:t>
      </w:r>
      <w:r w:rsidR="00025D82"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взаимоотношениях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укреплять детско-</w:t>
      </w:r>
      <w:r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родительские связи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FA3BDF" w:rsidRPr="00FA3BDF" w:rsidRDefault="00FA3BDF" w:rsidP="00FA3BDF">
      <w:pPr>
        <w:spacing w:before="120" w:after="12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апробировать разные подходы к воспитанию ребенка;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• делиться опытом с другими </w:t>
      </w:r>
      <w:r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родителями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то есть приобрести опыт </w:t>
      </w:r>
      <w:r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взаимодействия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не только со своим ребенком, но и с </w:t>
      </w:r>
      <w:r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родительской</w:t>
      </w:r>
      <w:r w:rsid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 xml:space="preserve"> 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общественностью группы;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Как новая, мной уже </w:t>
      </w:r>
      <w:r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используется форма семейного досуга -</w:t>
      </w:r>
      <w:r w:rsidRPr="00FA3BDF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 </w:t>
      </w: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«Семейные посиделки»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В этом </w:t>
      </w:r>
      <w:r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формате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были проведены </w:t>
      </w:r>
      <w:r w:rsidRPr="00FA3BD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мероприятия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FA3BDF" w:rsidRPr="00FA3BDF" w:rsidRDefault="00025D82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FA3BDF"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 семья – мой отчий дом!»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«Неразлучные друзья – взрослые и дети!»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Основная цель таких мероприятий – укрепление детско-</w:t>
      </w:r>
      <w:r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родительских отношений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. В результате у детей воспитывается </w:t>
      </w:r>
      <w:r w:rsidR="00025D82"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трудолюбие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аккуратность, внимание к близким</w:t>
      </w:r>
      <w:proofErr w:type="gramStart"/>
      <w:r w:rsidR="00025D82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  <w:proofErr w:type="gramEnd"/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уважение к труду, чувство </w:t>
      </w:r>
      <w:r w:rsidR="00025D82"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гордости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за </w:t>
      </w:r>
      <w:r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родителей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Это начало патриотического воспитания, любовь к </w:t>
      </w:r>
      <w:r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Родине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рождается из чувства любви к своей семье.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Сценарии праздников и развлечений были </w:t>
      </w:r>
      <w:r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разработаны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совместно с воспитателями группы. Чтобы эти мероприятия стали обучающими для детей и </w:t>
      </w:r>
      <w:r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родителей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мы </w:t>
      </w:r>
      <w:r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разработали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определенный алгоритм подготовки к семейным </w:t>
      </w:r>
      <w:r w:rsidRPr="00FA3BDF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праздникам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выделение цели и задач мероприятий для детей, </w:t>
      </w:r>
      <w:r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 xml:space="preserve">родителей и </w:t>
      </w:r>
      <w:r w:rsidR="00025D82"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педагогов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консультации для </w:t>
      </w:r>
      <w:r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родителей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составление плана проведения мероприятия и участия в нем </w:t>
      </w:r>
      <w:r w:rsidR="00025D82"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</w:t>
      </w:r>
      <w:r w:rsidR="00025D82"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телей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 членов семей;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подготовка отдельных номеров с </w:t>
      </w:r>
      <w:r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родителями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 совместных с </w:t>
      </w:r>
      <w:r w:rsidR="00025D82"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</w:t>
      </w:r>
      <w:r w:rsidR="00025D82"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телями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детских номеров </w:t>
      </w: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(разучивание стихов, танцев, песен)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индивидуальные встречи и консультации с членами семей и </w:t>
      </w:r>
      <w:r w:rsidR="00025D82"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родителями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;</w:t>
      </w:r>
    </w:p>
    <w:p w:rsidR="00FA3BDF" w:rsidRPr="00FA3BDF" w:rsidRDefault="00FA3BDF" w:rsidP="00FA3BDF">
      <w:pPr>
        <w:spacing w:before="120" w:after="12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изготовление атрибутов, пособий, декораций и т. д.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Эти семейные досуги доставляют всем много радостных и </w:t>
      </w:r>
      <w:r w:rsidR="00025D82"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волнующих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минут. Глаза детей светятся неподдельной радостью, а как они гордятся своими </w:t>
      </w:r>
      <w:r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родителями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 А я восхищаюсь творческой фантазией </w:t>
      </w:r>
      <w:r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родителей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 желанием сотрудничать с нами.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результате </w:t>
      </w:r>
      <w:r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 xml:space="preserve">использования новых форм взаимодействия </w:t>
      </w:r>
      <w:r w:rsidR="00025D82"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музыкального</w:t>
      </w:r>
      <w:r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 xml:space="preserve"> руководителя с родителями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 Повысился уровень развития </w:t>
      </w:r>
      <w:r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музыкальных способностей детей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2. Повысился уровень воспитательно-образовательной </w:t>
      </w:r>
      <w:r w:rsidR="00025D82"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деятельности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родителей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из </w:t>
      </w: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«зрителей»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 </w:t>
      </w:r>
      <w:r w:rsidRPr="00FA3BDF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«наблюдателей»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они стали активными участниками </w:t>
      </w:r>
      <w:r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музыкально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-педагогического процесса, единомышленниками и помощниками педагогов в ДОУ.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 Повысилось внимание </w:t>
      </w:r>
      <w:r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родителей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к жизни ребенка в ДОУ.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4. </w:t>
      </w:r>
      <w:r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Родители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стали более компетентны в вопросах развития </w:t>
      </w:r>
      <w:r w:rsidR="00025D82"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музы</w:t>
      </w:r>
      <w:r w:rsidR="00025D82"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кальных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способностей детей дошкольного возраста;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5. Обогатился опыт межличностного </w:t>
      </w:r>
      <w:r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 xml:space="preserve">взаимодействия детей и </w:t>
      </w:r>
      <w:r w:rsidR="00025D82"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родителей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Таким образом, </w:t>
      </w:r>
      <w:r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 xml:space="preserve">использование новых форм взаимодействия </w:t>
      </w:r>
      <w:r w:rsidR="00025D82"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музыкального</w:t>
      </w:r>
      <w:r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 xml:space="preserve"> руководителя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с семьей способствует повышению </w:t>
      </w:r>
      <w:r w:rsidR="00025D82"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эффективности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работы с родителями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поэтому </w:t>
      </w:r>
      <w:r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использование этих форм в работе оправдано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необходимо и должно получить еще большее распространение в дошкольных учреждениях.</w:t>
      </w:r>
    </w:p>
    <w:p w:rsidR="00FA3BDF" w:rsidRPr="00FA3BDF" w:rsidRDefault="00FA3BDF" w:rsidP="00FA3BD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Только в гармоничном </w:t>
      </w:r>
      <w:r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взаимодействии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детского сада и семьи можно компенсировать и смягчить друг друга. Для меня это стало возможным только благодаря объединению сил и сотрудничеству с </w:t>
      </w:r>
      <w:r w:rsidRPr="00025D82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родителями</w:t>
      </w:r>
      <w:r w:rsidRPr="00FA3BDF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6C68A9" w:rsidRPr="00FA3BDF" w:rsidRDefault="00B320C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31510" cy="3489245"/>
            <wp:effectExtent l="19050" t="0" r="2540" b="0"/>
            <wp:docPr id="5" name="Рисунок 5" descr="G:\презентация\WSJW5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презентация\WSJW546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684" cy="348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68A9" w:rsidRPr="00FA3BDF" w:rsidSect="00CC3626">
      <w:pgSz w:w="11906" w:h="16838"/>
      <w:pgMar w:top="1134" w:right="850" w:bottom="1134" w:left="1560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FA3BDF"/>
    <w:rsid w:val="00006DE6"/>
    <w:rsid w:val="00025D82"/>
    <w:rsid w:val="00071678"/>
    <w:rsid w:val="00177D8A"/>
    <w:rsid w:val="006C68A9"/>
    <w:rsid w:val="007B0393"/>
    <w:rsid w:val="008B5BED"/>
    <w:rsid w:val="00B320C3"/>
    <w:rsid w:val="00BF431D"/>
    <w:rsid w:val="00CC3626"/>
    <w:rsid w:val="00D64AA6"/>
    <w:rsid w:val="00FA3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A9"/>
  </w:style>
  <w:style w:type="paragraph" w:styleId="1">
    <w:name w:val="heading 1"/>
    <w:basedOn w:val="a"/>
    <w:link w:val="10"/>
    <w:uiPriority w:val="9"/>
    <w:qFormat/>
    <w:rsid w:val="00FA3B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3B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A3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A3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3BD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B5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5B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7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1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8</Pages>
  <Words>1407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1</cp:revision>
  <dcterms:created xsi:type="dcterms:W3CDTF">2019-03-26T08:54:00Z</dcterms:created>
  <dcterms:modified xsi:type="dcterms:W3CDTF">2019-03-26T10:51:00Z</dcterms:modified>
</cp:coreProperties>
</file>