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D42" w:rsidRDefault="000D5D42" w:rsidP="000D5D42">
      <w:pPr>
        <w:suppressAutoHyphens/>
        <w:ind w:left="-85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D5D42" w:rsidRDefault="000D5D42" w:rsidP="000D5D42">
      <w:pPr>
        <w:suppressAutoHyphens/>
        <w:ind w:left="-85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ind w:left="-85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ind w:left="-85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ind w:left="-85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Pr="001458DA" w:rsidRDefault="000D5D42" w:rsidP="000D5D42">
      <w:pPr>
        <w:shd w:val="clear" w:color="auto" w:fill="FFFFFF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1458DA">
        <w:rPr>
          <w:rFonts w:ascii="Arial" w:eastAsia="Times New Roman" w:hAnsi="Arial" w:cs="Arial"/>
          <w:color w:val="000000"/>
          <w:sz w:val="13"/>
          <w:szCs w:val="13"/>
          <w:lang w:eastAsia="ru-RU"/>
        </w:rPr>
        <w:t>Решением Педагогического совета</w:t>
      </w:r>
    </w:p>
    <w:p w:rsidR="000D5D42" w:rsidRPr="001458DA" w:rsidRDefault="000D5D42" w:rsidP="000D5D42">
      <w:pPr>
        <w:shd w:val="clear" w:color="auto" w:fill="FFFFFF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МК</w:t>
      </w:r>
      <w:r w:rsidRPr="001458DA">
        <w:rPr>
          <w:rFonts w:ascii="Arial" w:eastAsia="Times New Roman" w:hAnsi="Arial" w:cs="Arial"/>
          <w:color w:val="000000"/>
          <w:sz w:val="13"/>
          <w:szCs w:val="13"/>
          <w:lang w:eastAsia="ru-RU"/>
        </w:rPr>
        <w:t xml:space="preserve">ДОУ </w:t>
      </w:r>
      <w:r>
        <w:rPr>
          <w:rFonts w:ascii="Arial" w:eastAsia="Times New Roman" w:hAnsi="Arial" w:cs="Arial"/>
          <w:color w:val="000000"/>
          <w:sz w:val="13"/>
          <w:szCs w:val="13"/>
          <w:lang w:eastAsia="ru-RU"/>
        </w:rPr>
        <w:t xml:space="preserve">«Цветковский </w:t>
      </w:r>
      <w:proofErr w:type="spellStart"/>
      <w:r>
        <w:rPr>
          <w:rFonts w:ascii="Arial" w:eastAsia="Times New Roman" w:hAnsi="Arial" w:cs="Arial"/>
          <w:color w:val="000000"/>
          <w:sz w:val="13"/>
          <w:szCs w:val="13"/>
          <w:lang w:eastAsia="ru-RU"/>
        </w:rPr>
        <w:t>д</w:t>
      </w:r>
      <w:proofErr w:type="spellEnd"/>
      <w:r>
        <w:rPr>
          <w:rFonts w:ascii="Arial" w:eastAsia="Times New Roman" w:hAnsi="Arial" w:cs="Arial"/>
          <w:color w:val="000000"/>
          <w:sz w:val="13"/>
          <w:szCs w:val="13"/>
          <w:lang w:eastAsia="ru-RU"/>
        </w:rPr>
        <w:t>/сад»</w:t>
      </w:r>
    </w:p>
    <w:p w:rsidR="000D5D42" w:rsidRPr="001458DA" w:rsidRDefault="000D5D42" w:rsidP="000D5D42">
      <w:pPr>
        <w:shd w:val="clear" w:color="auto" w:fill="FFFFFF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1458DA">
        <w:rPr>
          <w:rFonts w:eastAsia="Times New Roman" w:cs="Times New Roman"/>
          <w:color w:val="000000"/>
          <w:szCs w:val="24"/>
          <w:lang w:eastAsia="ru-RU"/>
        </w:rPr>
        <w:t>Протокол № ___  от «</w:t>
      </w:r>
      <w:r w:rsidR="00105037">
        <w:rPr>
          <w:rFonts w:eastAsia="Times New Roman" w:cs="Times New Roman"/>
          <w:color w:val="000000"/>
          <w:szCs w:val="24"/>
          <w:lang w:eastAsia="ru-RU"/>
        </w:rPr>
        <w:t>____</w:t>
      </w:r>
      <w:r w:rsidRPr="001458DA">
        <w:rPr>
          <w:rFonts w:eastAsia="Times New Roman" w:cs="Times New Roman"/>
          <w:color w:val="000000"/>
          <w:szCs w:val="24"/>
          <w:lang w:eastAsia="ru-RU"/>
        </w:rPr>
        <w:t xml:space="preserve">» </w:t>
      </w:r>
      <w:r>
        <w:rPr>
          <w:rFonts w:eastAsia="Times New Roman" w:cs="Times New Roman"/>
          <w:color w:val="000000"/>
          <w:szCs w:val="24"/>
          <w:lang w:eastAsia="ru-RU"/>
        </w:rPr>
        <w:t>августа</w:t>
      </w:r>
      <w:r w:rsidRPr="001458DA">
        <w:rPr>
          <w:rFonts w:eastAsia="Times New Roman" w:cs="Times New Roman"/>
          <w:color w:val="000000"/>
          <w:szCs w:val="24"/>
          <w:lang w:eastAsia="ru-RU"/>
        </w:rPr>
        <w:t xml:space="preserve"> 20</w:t>
      </w:r>
      <w:r w:rsidR="00105037">
        <w:rPr>
          <w:rFonts w:eastAsia="Times New Roman" w:cs="Times New Roman"/>
          <w:color w:val="000000"/>
          <w:szCs w:val="24"/>
          <w:lang w:eastAsia="ru-RU"/>
        </w:rPr>
        <w:t>20</w:t>
      </w:r>
      <w:r w:rsidRPr="001458DA">
        <w:rPr>
          <w:rFonts w:eastAsia="Times New Roman" w:cs="Times New Roman"/>
          <w:color w:val="000000"/>
          <w:szCs w:val="24"/>
          <w:lang w:eastAsia="ru-RU"/>
        </w:rPr>
        <w:t>г</w:t>
      </w:r>
      <w:r w:rsidRPr="001458DA">
        <w:rPr>
          <w:rFonts w:ascii="Calibri" w:eastAsia="Times New Roman" w:hAnsi="Calibri" w:cs="Calibri"/>
          <w:color w:val="000000"/>
          <w:szCs w:val="24"/>
          <w:lang w:eastAsia="ru-RU"/>
        </w:rPr>
        <w:t>.</w:t>
      </w:r>
    </w:p>
    <w:p w:rsidR="000D5D42" w:rsidRPr="001458DA" w:rsidRDefault="000D5D42" w:rsidP="000D5D42">
      <w:pPr>
        <w:shd w:val="clear" w:color="auto" w:fill="FFFFFF"/>
        <w:jc w:val="righ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1458DA">
        <w:rPr>
          <w:rFonts w:eastAsia="Times New Roman" w:cs="Times New Roman"/>
          <w:b/>
          <w:bCs/>
          <w:color w:val="000000"/>
          <w:szCs w:val="24"/>
          <w:lang w:eastAsia="ru-RU"/>
        </w:rPr>
        <w:t>УТВЕРЖДЕНО</w:t>
      </w:r>
    </w:p>
    <w:p w:rsidR="000D5D42" w:rsidRPr="001458DA" w:rsidRDefault="000D5D42" w:rsidP="000D5D42">
      <w:pPr>
        <w:shd w:val="clear" w:color="auto" w:fill="FFFFFF"/>
        <w:jc w:val="righ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1458DA">
        <w:rPr>
          <w:rFonts w:eastAsia="Times New Roman" w:cs="Times New Roman"/>
          <w:color w:val="000000"/>
          <w:szCs w:val="24"/>
          <w:lang w:eastAsia="ru-RU"/>
        </w:rPr>
        <w:t xml:space="preserve">______________ </w:t>
      </w:r>
      <w:proofErr w:type="spellStart"/>
      <w:r>
        <w:rPr>
          <w:rFonts w:eastAsia="Times New Roman" w:cs="Times New Roman"/>
          <w:color w:val="000000"/>
          <w:szCs w:val="24"/>
          <w:lang w:eastAsia="ru-RU"/>
        </w:rPr>
        <w:t>Абдулаева</w:t>
      </w:r>
      <w:proofErr w:type="spellEnd"/>
      <w:r>
        <w:rPr>
          <w:rFonts w:eastAsia="Times New Roman" w:cs="Times New Roman"/>
          <w:color w:val="000000"/>
          <w:szCs w:val="24"/>
          <w:lang w:eastAsia="ru-RU"/>
        </w:rPr>
        <w:t xml:space="preserve"> Р.А.</w:t>
      </w:r>
    </w:p>
    <w:p w:rsidR="000D5D42" w:rsidRPr="001458DA" w:rsidRDefault="000D5D42" w:rsidP="000D5D42">
      <w:pPr>
        <w:shd w:val="clear" w:color="auto" w:fill="FFFFFF"/>
        <w:jc w:val="righ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1458DA">
        <w:rPr>
          <w:rFonts w:eastAsia="Times New Roman" w:cs="Times New Roman"/>
          <w:color w:val="000000"/>
          <w:szCs w:val="24"/>
          <w:lang w:eastAsia="ru-RU"/>
        </w:rPr>
        <w:t>Приказ № </w:t>
      </w:r>
      <w:r w:rsidR="00105037">
        <w:rPr>
          <w:rFonts w:eastAsia="Times New Roman" w:cs="Times New Roman"/>
          <w:color w:val="000000"/>
          <w:szCs w:val="24"/>
          <w:lang w:eastAsia="ru-RU"/>
        </w:rPr>
        <w:t>59</w:t>
      </w:r>
      <w:r w:rsidRPr="001458DA">
        <w:rPr>
          <w:rFonts w:eastAsia="Times New Roman" w:cs="Times New Roman"/>
          <w:color w:val="000000"/>
          <w:szCs w:val="24"/>
          <w:lang w:eastAsia="ru-RU"/>
        </w:rPr>
        <w:t>_  от «</w:t>
      </w:r>
      <w:r>
        <w:rPr>
          <w:rFonts w:eastAsia="Times New Roman" w:cs="Times New Roman"/>
          <w:color w:val="000000"/>
          <w:szCs w:val="24"/>
          <w:lang w:eastAsia="ru-RU"/>
        </w:rPr>
        <w:t>0</w:t>
      </w:r>
      <w:r w:rsidR="00AA7656">
        <w:rPr>
          <w:rFonts w:eastAsia="Times New Roman" w:cs="Times New Roman"/>
          <w:color w:val="000000"/>
          <w:szCs w:val="24"/>
          <w:lang w:eastAsia="ru-RU"/>
        </w:rPr>
        <w:t>2</w:t>
      </w:r>
      <w:r w:rsidRPr="001458DA">
        <w:rPr>
          <w:rFonts w:eastAsia="Times New Roman" w:cs="Times New Roman"/>
          <w:color w:val="000000"/>
          <w:szCs w:val="24"/>
          <w:lang w:eastAsia="ru-RU"/>
        </w:rPr>
        <w:t>» сентября 20</w:t>
      </w:r>
      <w:r w:rsidR="00105037">
        <w:rPr>
          <w:rFonts w:eastAsia="Times New Roman" w:cs="Times New Roman"/>
          <w:color w:val="000000"/>
          <w:szCs w:val="24"/>
          <w:lang w:eastAsia="ru-RU"/>
        </w:rPr>
        <w:t>20</w:t>
      </w:r>
      <w:r w:rsidRPr="001458DA">
        <w:rPr>
          <w:rFonts w:eastAsia="Times New Roman" w:cs="Times New Roman"/>
          <w:color w:val="000000"/>
          <w:szCs w:val="24"/>
          <w:lang w:eastAsia="ru-RU"/>
        </w:rPr>
        <w:t>г</w:t>
      </w:r>
      <w:r w:rsidRPr="001458DA">
        <w:rPr>
          <w:rFonts w:ascii="Calibri" w:eastAsia="Times New Roman" w:hAnsi="Calibri" w:cs="Calibri"/>
          <w:color w:val="000000"/>
          <w:szCs w:val="24"/>
          <w:lang w:eastAsia="ru-RU"/>
        </w:rPr>
        <w:t>.</w:t>
      </w:r>
    </w:p>
    <w:p w:rsidR="000D5D42" w:rsidRDefault="000D5D42" w:rsidP="000D5D42">
      <w:pPr>
        <w:suppressAutoHyphens/>
        <w:ind w:left="-85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ind w:left="-85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ind w:left="-85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C5691" w:rsidRPr="00105037" w:rsidRDefault="000D5D42" w:rsidP="000D5D42">
      <w:pPr>
        <w:suppressAutoHyphens/>
        <w:ind w:left="-851"/>
        <w:jc w:val="center"/>
        <w:rPr>
          <w:rFonts w:eastAsia="Times New Roman" w:cs="Times New Roman"/>
          <w:b/>
          <w:bCs/>
          <w:color w:val="002060"/>
          <w:sz w:val="36"/>
          <w:szCs w:val="28"/>
          <w:lang w:eastAsia="ru-RU"/>
        </w:rPr>
      </w:pPr>
      <w:r w:rsidRPr="00105037">
        <w:rPr>
          <w:rFonts w:eastAsia="Times New Roman" w:cs="Times New Roman"/>
          <w:b/>
          <w:bCs/>
          <w:color w:val="002060"/>
          <w:sz w:val="36"/>
          <w:szCs w:val="28"/>
          <w:lang w:eastAsia="ru-RU"/>
        </w:rPr>
        <w:t>Перспективное планирование</w:t>
      </w:r>
    </w:p>
    <w:p w:rsidR="000D5D42" w:rsidRPr="00105037" w:rsidRDefault="000D5D42" w:rsidP="000D5D42">
      <w:pPr>
        <w:suppressAutoHyphens/>
        <w:ind w:left="-851"/>
        <w:jc w:val="center"/>
        <w:rPr>
          <w:rFonts w:eastAsia="Times New Roman" w:cs="Times New Roman"/>
          <w:b/>
          <w:bCs/>
          <w:color w:val="002060"/>
          <w:sz w:val="36"/>
          <w:szCs w:val="28"/>
          <w:lang w:eastAsia="ru-RU"/>
        </w:rPr>
      </w:pPr>
      <w:r w:rsidRPr="00105037">
        <w:rPr>
          <w:rFonts w:eastAsia="Times New Roman" w:cs="Times New Roman"/>
          <w:b/>
          <w:bCs/>
          <w:color w:val="002060"/>
          <w:sz w:val="36"/>
          <w:szCs w:val="28"/>
          <w:lang w:eastAsia="ru-RU"/>
        </w:rPr>
        <w:t xml:space="preserve"> </w:t>
      </w:r>
      <w:r w:rsidR="000C5691" w:rsidRPr="00105037">
        <w:rPr>
          <w:rFonts w:eastAsia="Times New Roman" w:cs="Times New Roman"/>
          <w:b/>
          <w:bCs/>
          <w:color w:val="002060"/>
          <w:sz w:val="36"/>
          <w:szCs w:val="28"/>
          <w:lang w:eastAsia="ru-RU"/>
        </w:rPr>
        <w:t xml:space="preserve"> (художественно-эстетическое развитие)</w:t>
      </w:r>
    </w:p>
    <w:p w:rsidR="000D5D42" w:rsidRPr="00105037" w:rsidRDefault="000D5D42" w:rsidP="000D5D42">
      <w:pPr>
        <w:suppressAutoHyphens/>
        <w:ind w:left="-851"/>
        <w:jc w:val="center"/>
        <w:rPr>
          <w:rFonts w:eastAsia="Calibri" w:cs="Times New Roman"/>
          <w:color w:val="7030A0"/>
          <w:sz w:val="48"/>
          <w:szCs w:val="48"/>
        </w:rPr>
      </w:pPr>
      <w:r w:rsidRPr="00105037">
        <w:rPr>
          <w:rFonts w:eastAsia="Calibri" w:cs="Times New Roman"/>
          <w:color w:val="7030A0"/>
          <w:sz w:val="48"/>
          <w:szCs w:val="48"/>
        </w:rPr>
        <w:t>Театрализованного кружка</w:t>
      </w:r>
    </w:p>
    <w:p w:rsidR="000D5D42" w:rsidRPr="00105037" w:rsidRDefault="000D5D42" w:rsidP="000D5D42">
      <w:pPr>
        <w:suppressAutoHyphens/>
        <w:ind w:left="-851"/>
        <w:jc w:val="center"/>
        <w:rPr>
          <w:rFonts w:eastAsia="Calibri" w:cs="Times New Roman"/>
          <w:color w:val="C00000"/>
          <w:sz w:val="48"/>
          <w:szCs w:val="48"/>
        </w:rPr>
      </w:pPr>
      <w:r w:rsidRPr="00105037">
        <w:rPr>
          <w:rFonts w:eastAsia="Calibri" w:cs="Times New Roman"/>
          <w:color w:val="C00000"/>
          <w:sz w:val="48"/>
          <w:szCs w:val="48"/>
        </w:rPr>
        <w:t>«В мире театра»</w:t>
      </w:r>
    </w:p>
    <w:p w:rsidR="000D5D42" w:rsidRPr="00105037" w:rsidRDefault="000D5D42" w:rsidP="000D5D42">
      <w:pPr>
        <w:suppressAutoHyphens/>
        <w:ind w:left="-851"/>
        <w:jc w:val="center"/>
        <w:rPr>
          <w:rFonts w:eastAsia="Calibri" w:cs="Times New Roman"/>
          <w:color w:val="4F6228" w:themeColor="accent3" w:themeShade="80"/>
          <w:sz w:val="48"/>
          <w:szCs w:val="48"/>
        </w:rPr>
      </w:pPr>
      <w:r w:rsidRPr="00105037">
        <w:rPr>
          <w:rFonts w:eastAsia="Calibri" w:cs="Times New Roman"/>
          <w:color w:val="4F6228" w:themeColor="accent3" w:themeShade="80"/>
          <w:sz w:val="48"/>
          <w:szCs w:val="48"/>
        </w:rPr>
        <w:t>На 20</w:t>
      </w:r>
      <w:r w:rsidR="00105037" w:rsidRPr="00105037">
        <w:rPr>
          <w:rFonts w:eastAsia="Calibri" w:cs="Times New Roman"/>
          <w:color w:val="4F6228" w:themeColor="accent3" w:themeShade="80"/>
          <w:sz w:val="48"/>
          <w:szCs w:val="48"/>
        </w:rPr>
        <w:t>20</w:t>
      </w:r>
      <w:r w:rsidRPr="00105037">
        <w:rPr>
          <w:rFonts w:eastAsia="Calibri" w:cs="Times New Roman"/>
          <w:color w:val="4F6228" w:themeColor="accent3" w:themeShade="80"/>
          <w:sz w:val="48"/>
          <w:szCs w:val="48"/>
        </w:rPr>
        <w:t>-20</w:t>
      </w:r>
      <w:r w:rsidR="00AA7656" w:rsidRPr="00105037">
        <w:rPr>
          <w:rFonts w:eastAsia="Calibri" w:cs="Times New Roman"/>
          <w:color w:val="4F6228" w:themeColor="accent3" w:themeShade="80"/>
          <w:sz w:val="48"/>
          <w:szCs w:val="48"/>
        </w:rPr>
        <w:t>2</w:t>
      </w:r>
      <w:r w:rsidR="00105037" w:rsidRPr="00105037">
        <w:rPr>
          <w:rFonts w:eastAsia="Calibri" w:cs="Times New Roman"/>
          <w:color w:val="4F6228" w:themeColor="accent3" w:themeShade="80"/>
          <w:sz w:val="48"/>
          <w:szCs w:val="48"/>
        </w:rPr>
        <w:t>1</w:t>
      </w:r>
      <w:r w:rsidRPr="00105037">
        <w:rPr>
          <w:rFonts w:eastAsia="Calibri" w:cs="Times New Roman"/>
          <w:color w:val="4F6228" w:themeColor="accent3" w:themeShade="80"/>
          <w:sz w:val="48"/>
          <w:szCs w:val="48"/>
        </w:rPr>
        <w:t>уч</w:t>
      </w:r>
      <w:proofErr w:type="gramStart"/>
      <w:r w:rsidRPr="00105037">
        <w:rPr>
          <w:rFonts w:eastAsia="Calibri" w:cs="Times New Roman"/>
          <w:color w:val="4F6228" w:themeColor="accent3" w:themeShade="80"/>
          <w:sz w:val="48"/>
          <w:szCs w:val="48"/>
        </w:rPr>
        <w:t>.г</w:t>
      </w:r>
      <w:proofErr w:type="gramEnd"/>
      <w:r w:rsidRPr="00105037">
        <w:rPr>
          <w:rFonts w:eastAsia="Calibri" w:cs="Times New Roman"/>
          <w:color w:val="4F6228" w:themeColor="accent3" w:themeShade="80"/>
          <w:sz w:val="48"/>
          <w:szCs w:val="48"/>
        </w:rPr>
        <w:t>од</w:t>
      </w:r>
    </w:p>
    <w:p w:rsidR="000D5D42" w:rsidRPr="00B5103F" w:rsidRDefault="000D5D42" w:rsidP="000D5D42">
      <w:pPr>
        <w:suppressAutoHyphens/>
        <w:ind w:left="708"/>
        <w:rPr>
          <w:rFonts w:ascii="Century Gothic" w:eastAsia="Times New Roman" w:hAnsi="Century Gothic" w:cs="Times New Roman"/>
          <w:color w:val="000000"/>
          <w:sz w:val="32"/>
          <w:szCs w:val="32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t xml:space="preserve">Музыкальный руководитель </w:t>
      </w:r>
      <w:proofErr w:type="gramStart"/>
      <w:r>
        <w:rPr>
          <w:rFonts w:eastAsia="Times New Roman" w:cs="Times New Roman"/>
          <w:b/>
          <w:bCs/>
          <w:sz w:val="28"/>
          <w:szCs w:val="28"/>
          <w:lang w:eastAsia="ru-RU"/>
        </w:rPr>
        <w:t>:Б</w:t>
      </w:r>
      <w:proofErr w:type="gramEnd"/>
      <w:r>
        <w:rPr>
          <w:rFonts w:eastAsia="Times New Roman" w:cs="Times New Roman"/>
          <w:b/>
          <w:bCs/>
          <w:sz w:val="28"/>
          <w:szCs w:val="28"/>
          <w:lang w:eastAsia="ru-RU"/>
        </w:rPr>
        <w:t>аскова Е.В.</w:t>
      </w: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Pr="00980736" w:rsidRDefault="000D5D42" w:rsidP="000D5D42">
      <w:pPr>
        <w:suppressAutoHyphens/>
        <w:jc w:val="center"/>
        <w:rPr>
          <w:sz w:val="28"/>
          <w:szCs w:val="28"/>
        </w:rPr>
      </w:pPr>
      <w:r w:rsidRPr="002113A2">
        <w:rPr>
          <w:rFonts w:eastAsia="Times New Roman" w:cs="Times New Roman"/>
          <w:b/>
          <w:bCs/>
          <w:sz w:val="28"/>
          <w:szCs w:val="28"/>
          <w:lang w:eastAsia="ru-RU"/>
        </w:rPr>
        <w:t>старшей группы</w:t>
      </w:r>
      <w:r>
        <w:rPr>
          <w:sz w:val="28"/>
          <w:szCs w:val="28"/>
        </w:rPr>
        <w:t xml:space="preserve"> (</w:t>
      </w:r>
      <w:r>
        <w:rPr>
          <w:rFonts w:eastAsia="Times New Roman" w:cs="Times New Roman"/>
          <w:b/>
          <w:sz w:val="28"/>
          <w:szCs w:val="28"/>
          <w:lang w:eastAsia="ru-RU"/>
        </w:rPr>
        <w:t>5 – 6 лет)</w:t>
      </w:r>
    </w:p>
    <w:p w:rsidR="000D5D42" w:rsidRPr="002113A2" w:rsidRDefault="000D5D42" w:rsidP="000D5D42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6"/>
        <w:gridCol w:w="1748"/>
        <w:gridCol w:w="1186"/>
        <w:gridCol w:w="882"/>
        <w:gridCol w:w="1859"/>
        <w:gridCol w:w="2197"/>
      </w:tblGrid>
      <w:tr w:rsidR="000D5D42" w:rsidRPr="000020B3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Сентябрь</w:t>
            </w:r>
          </w:p>
        </w:tc>
      </w:tr>
      <w:tr w:rsidR="000D5D42" w:rsidRPr="000020B3" w:rsidTr="0057271C">
        <w:tc>
          <w:tcPr>
            <w:tcW w:w="4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0D5D42" w:rsidRPr="000020B3" w:rsidTr="0057271C">
        <w:tc>
          <w:tcPr>
            <w:tcW w:w="4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0012E">
              <w:rPr>
                <w:rFonts w:eastAsia="Times New Roman" w:cs="Times New Roman"/>
                <w:szCs w:val="24"/>
                <w:lang w:eastAsia="ru-RU"/>
              </w:rPr>
              <w:t xml:space="preserve">Знакомство с театром </w:t>
            </w:r>
          </w:p>
        </w:tc>
        <w:tc>
          <w:tcPr>
            <w:tcW w:w="4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Слушание, посещение экскурсии</w:t>
            </w:r>
          </w:p>
        </w:tc>
      </w:tr>
      <w:tr w:rsidR="000D5D42" w:rsidRPr="000020B3" w:rsidTr="0057271C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D5D42" w:rsidRPr="000020B3" w:rsidTr="0057271C"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1. </w:t>
            </w:r>
          </w:p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Просмотр спектакля в детском саду «Первое сентября»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20012E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0012E">
              <w:rPr>
                <w:rFonts w:eastAsia="Times New Roman" w:cs="Times New Roman"/>
                <w:szCs w:val="24"/>
                <w:lang w:eastAsia="ru-RU"/>
              </w:rPr>
              <w:t>- Что такое театр?</w:t>
            </w:r>
          </w:p>
          <w:p w:rsidR="000D5D42" w:rsidRPr="0020012E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0012E">
              <w:rPr>
                <w:rFonts w:eastAsia="Times New Roman" w:cs="Times New Roman"/>
                <w:szCs w:val="24"/>
                <w:lang w:eastAsia="ru-RU"/>
              </w:rPr>
              <w:t>- Виды театров.</w:t>
            </w:r>
          </w:p>
          <w:p w:rsidR="000D5D42" w:rsidRPr="0020012E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0012E">
              <w:rPr>
                <w:rFonts w:eastAsia="Times New Roman" w:cs="Times New Roman"/>
                <w:szCs w:val="24"/>
                <w:lang w:eastAsia="ru-RU"/>
              </w:rPr>
              <w:t>- С чего начинается театр.</w:t>
            </w:r>
          </w:p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0012E">
              <w:rPr>
                <w:rFonts w:eastAsia="Times New Roman" w:cs="Times New Roman"/>
                <w:szCs w:val="24"/>
                <w:lang w:eastAsia="ru-RU"/>
              </w:rPr>
              <w:t>Беседа, просмотр картинок и виде</w:t>
            </w:r>
            <w:proofErr w:type="gramStart"/>
            <w:r w:rsidRPr="0020012E">
              <w:rPr>
                <w:rFonts w:eastAsia="Times New Roman" w:cs="Times New Roman"/>
                <w:szCs w:val="24"/>
                <w:lang w:eastAsia="ru-RU"/>
              </w:rPr>
              <w:t>о-</w:t>
            </w:r>
            <w:proofErr w:type="gramEnd"/>
            <w:r w:rsidRPr="0020012E">
              <w:rPr>
                <w:rFonts w:eastAsia="Times New Roman" w:cs="Times New Roman"/>
                <w:szCs w:val="24"/>
                <w:lang w:eastAsia="ru-RU"/>
              </w:rPr>
              <w:t xml:space="preserve"> роликов.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Мультимедийный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экран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Рассказ педагога по театральному мастерству из ДДТ о театральных представлениях в учреждении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понятием театр, видами театров, воспитание эмоционально-положительного отношения к театру. Пополнение словарного запаса</w:t>
            </w:r>
          </w:p>
        </w:tc>
      </w:tr>
      <w:tr w:rsidR="000D5D42" w:rsidRPr="000020B3" w:rsidTr="0057271C">
        <w:trPr>
          <w:trHeight w:val="2885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2.</w:t>
            </w:r>
          </w:p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0012E">
              <w:rPr>
                <w:rFonts w:eastAsia="Times New Roman" w:cs="Times New Roman"/>
                <w:szCs w:val="24"/>
                <w:lang w:eastAsia="ru-RU"/>
              </w:rPr>
              <w:t xml:space="preserve">Кто </w:t>
            </w:r>
            <w:r>
              <w:rPr>
                <w:rFonts w:eastAsia="Times New Roman" w:cs="Times New Roman"/>
                <w:szCs w:val="24"/>
                <w:lang w:eastAsia="ru-RU"/>
              </w:rPr>
              <w:t>работает в театре. «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Закулисье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».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театральными профессиями и их важность. Знакомство с устройством театра изнутри.</w:t>
            </w:r>
          </w:p>
          <w:p w:rsidR="000D5D42" w:rsidRPr="00957683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Беседа, просмотр виде</w:t>
            </w:r>
            <w:proofErr w:type="gramStart"/>
            <w:r>
              <w:rPr>
                <w:rFonts w:eastAsia="Calibri" w:cs="Times New Roman"/>
                <w:szCs w:val="24"/>
              </w:rPr>
              <w:t>о-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ролика.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Мультимедийный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экран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Посещение ДДТ с родителями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Воспитание эмоционально-положительного отношения к театру и людям, которые там работают. Пополнение словарного запаса.</w:t>
            </w:r>
          </w:p>
        </w:tc>
      </w:tr>
      <w:tr w:rsidR="000D5D42" w:rsidRPr="000020B3" w:rsidTr="0057271C">
        <w:trPr>
          <w:trHeight w:val="1961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3.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Как вести себя в театре. Сюжетно-ролевая игра «Театр»</w:t>
            </w:r>
          </w:p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Чтение стихов, беседа, просмотр виде</w:t>
            </w:r>
            <w:proofErr w:type="gramStart"/>
            <w:r>
              <w:rPr>
                <w:rFonts w:eastAsia="Calibri" w:cs="Times New Roman"/>
                <w:szCs w:val="24"/>
              </w:rPr>
              <w:t>о-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ролика.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Мультимедийный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экран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Разыгрывание сценок со сверстниками с активным участием воспитателя группы.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hd w:val="clear" w:color="auto" w:fill="FFFFFF"/>
              <w:suppressAutoHyphens/>
              <w:rPr>
                <w:rFonts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правилами поведения в театре.</w:t>
            </w:r>
            <w:r>
              <w:rPr>
                <w:rFonts w:cs="Times New Roman"/>
                <w:iCs/>
                <w:szCs w:val="24"/>
              </w:rPr>
              <w:t xml:space="preserve"> Расширять интерес детей к активному участию в театральных играх.</w:t>
            </w:r>
          </w:p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0D5D42" w:rsidRDefault="000D5D42" w:rsidP="000D5D42">
      <w:pPr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3"/>
        <w:gridCol w:w="2061"/>
        <w:gridCol w:w="1110"/>
        <w:gridCol w:w="639"/>
        <w:gridCol w:w="2090"/>
        <w:gridCol w:w="1935"/>
      </w:tblGrid>
      <w:tr w:rsidR="000D5D42" w:rsidRPr="000020B3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Октябрь</w:t>
            </w:r>
          </w:p>
        </w:tc>
      </w:tr>
      <w:tr w:rsidR="000D5D42" w:rsidRPr="00957683" w:rsidTr="0057271C"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0D5D42" w:rsidRPr="000020B3" w:rsidTr="0057271C"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Варежковый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и </w:t>
            </w:r>
            <w:proofErr w:type="gramStart"/>
            <w:r>
              <w:rPr>
                <w:rFonts w:eastAsia="Times New Roman" w:cs="Times New Roman"/>
                <w:szCs w:val="24"/>
                <w:lang w:eastAsia="ru-RU"/>
              </w:rPr>
              <w:t>пальчиковый</w:t>
            </w:r>
            <w:proofErr w:type="gramEnd"/>
            <w:r>
              <w:rPr>
                <w:rFonts w:eastAsia="Times New Roman" w:cs="Times New Roman"/>
                <w:szCs w:val="24"/>
                <w:lang w:eastAsia="ru-RU"/>
              </w:rPr>
              <w:t xml:space="preserve"> театры. Просмотр спектакля в детском саду.</w:t>
            </w:r>
          </w:p>
        </w:tc>
        <w:tc>
          <w:tcPr>
            <w:tcW w:w="4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Игровая деятельность, выполнение упражнений на мимику, силу голоса. Просмотр спектакля.</w:t>
            </w:r>
          </w:p>
        </w:tc>
      </w:tr>
      <w:tr w:rsidR="000D5D42" w:rsidRPr="00E80F61" w:rsidTr="0057271C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D5D42" w:rsidTr="0057271C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4.</w:t>
            </w:r>
          </w:p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 xml:space="preserve">Знакомство с </w:t>
            </w:r>
            <w:proofErr w:type="spellStart"/>
            <w:r>
              <w:rPr>
                <w:rFonts w:eastAsia="Calibri" w:cs="Times New Roman"/>
                <w:szCs w:val="24"/>
              </w:rPr>
              <w:t>варежковым</w:t>
            </w:r>
            <w:proofErr w:type="spellEnd"/>
            <w:r>
              <w:rPr>
                <w:rFonts w:eastAsia="Calibri" w:cs="Times New Roman"/>
                <w:szCs w:val="24"/>
              </w:rPr>
              <w:t xml:space="preserve"> театром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Самостоятельная игровая деятельность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Варежковый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театр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 со сверстниками и педагогом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этим видом театральной деятельности</w:t>
            </w:r>
          </w:p>
        </w:tc>
      </w:tr>
      <w:tr w:rsidR="000D5D42" w:rsidTr="0057271C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5. Мимика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гимнастика; упражнение угадай интонации;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скороговорки; 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«Успокой куклу»;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игра «Теремок»; 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отгадываем загадки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Куклы, костюмы героев сказки «Теремок», скороговорки, загадки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Предварительное чтение сказки «Теремок»</w:t>
            </w:r>
          </w:p>
          <w:p w:rsidR="000D5D42" w:rsidRPr="000020B3" w:rsidRDefault="001229B9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Развитие мимики;  </w:t>
            </w:r>
          </w:p>
          <w:p w:rsidR="000D5D42" w:rsidRDefault="000D5D42" w:rsidP="0057271C">
            <w:pPr>
              <w:shd w:val="clear" w:color="auto" w:fill="FFFFFF"/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раскрепощение через игровую деятельность</w:t>
            </w:r>
          </w:p>
        </w:tc>
      </w:tr>
      <w:tr w:rsidR="000D5D42" w:rsidTr="0057271C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6.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Сила голоса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гимнастика; игра «Перебежки»;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скороговорки;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пальчиковые игры; 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«Веселый бубен», Игра «Эхо»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Скороговорки, бубен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1229B9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Развиваем силу голоса;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работа над активизацией мышц губ.</w:t>
            </w:r>
          </w:p>
          <w:p w:rsidR="000D5D42" w:rsidRDefault="000D5D42" w:rsidP="0057271C">
            <w:pPr>
              <w:shd w:val="clear" w:color="auto" w:fill="FFFFFF"/>
              <w:suppressAutoHyphens/>
              <w:rPr>
                <w:rFonts w:eastAsia="Calibri" w:cs="Times New Roman"/>
                <w:szCs w:val="24"/>
              </w:rPr>
            </w:pPr>
          </w:p>
        </w:tc>
      </w:tr>
      <w:tr w:rsidR="000D5D42" w:rsidTr="0057271C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7.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 пальчиковым театром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proofErr w:type="gramStart"/>
            <w:r>
              <w:rPr>
                <w:rFonts w:eastAsia="Calibri" w:cs="Times New Roman"/>
                <w:szCs w:val="24"/>
              </w:rPr>
              <w:t>Игра «Караван», викторина, загадки, игра «Энциклопедия», игра «Ожившие механизмы», игра «Найди и исправь ошибку».</w:t>
            </w:r>
            <w:proofErr w:type="gramEnd"/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Просмотр спектакля в детском саду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Игры, загадки, атрибуты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пальчикого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театра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Музыкальный руководитель,  дети подготовительной к школе группы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этим видом театральной деятельности. Развлекательное занятие для детей.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</w:p>
        </w:tc>
      </w:tr>
    </w:tbl>
    <w:p w:rsidR="000D5D42" w:rsidRDefault="000D5D42" w:rsidP="000D5D42">
      <w:pPr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1"/>
        <w:gridCol w:w="2061"/>
        <w:gridCol w:w="1084"/>
        <w:gridCol w:w="592"/>
        <w:gridCol w:w="2002"/>
        <w:gridCol w:w="2190"/>
      </w:tblGrid>
      <w:tr w:rsidR="000D5D42" w:rsidRPr="000020B3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Ноябрь</w:t>
            </w:r>
          </w:p>
        </w:tc>
      </w:tr>
      <w:tr w:rsidR="000D5D42" w:rsidRPr="00957683" w:rsidTr="0057271C">
        <w:tc>
          <w:tcPr>
            <w:tcW w:w="4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0D5D42" w:rsidRPr="000020B3" w:rsidTr="0057271C">
        <w:tc>
          <w:tcPr>
            <w:tcW w:w="4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Плоскостной и конусный театры.</w:t>
            </w:r>
          </w:p>
        </w:tc>
        <w:tc>
          <w:tcPr>
            <w:tcW w:w="4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Инсценировка сказок. Артикуляционная гимнастика.</w:t>
            </w:r>
          </w:p>
        </w:tc>
      </w:tr>
      <w:tr w:rsidR="000D5D42" w:rsidRPr="00E80F61" w:rsidTr="0057271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D5D42" w:rsidTr="0057271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1229B9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8</w:t>
            </w:r>
            <w:r w:rsidR="000D5D42">
              <w:rPr>
                <w:rFonts w:eastAsia="Calibri" w:cs="Times New Roman"/>
                <w:szCs w:val="24"/>
              </w:rPr>
              <w:t>.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плоскостным шагающим театром</w:t>
            </w:r>
          </w:p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Инсценировка сказок «Рукавичка», «</w:t>
            </w:r>
            <w:proofErr w:type="spellStart"/>
            <w:r>
              <w:rPr>
                <w:rFonts w:eastAsia="Calibri" w:cs="Times New Roman"/>
                <w:szCs w:val="24"/>
              </w:rPr>
              <w:t>Заюшкина</w:t>
            </w:r>
            <w:proofErr w:type="spellEnd"/>
            <w:r>
              <w:rPr>
                <w:rFonts w:eastAsia="Calibri" w:cs="Times New Roman"/>
                <w:szCs w:val="24"/>
              </w:rPr>
              <w:t xml:space="preserve"> избушка».</w:t>
            </w:r>
          </w:p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Плоскостной театр, атрибуты сказок «Рукавичка»  и «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Заюшкина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избушка»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Предварительное чтение сказок «Рукавичка» и «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Заюшкина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избушка» родителями.</w:t>
            </w:r>
          </w:p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Привлечение к показу сказок воспитателей других групп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этим видом театральной деятельности.</w:t>
            </w:r>
          </w:p>
        </w:tc>
      </w:tr>
      <w:tr w:rsidR="000D5D42" w:rsidTr="0057271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1229B9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9</w:t>
            </w:r>
            <w:r w:rsidR="000D5D42">
              <w:rPr>
                <w:rFonts w:eastAsia="Calibri" w:cs="Times New Roman"/>
                <w:szCs w:val="24"/>
              </w:rPr>
              <w:t>.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Пантомима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гимнастика; игра «Вьюга»;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 упражнения на развитие </w:t>
            </w:r>
            <w:proofErr w:type="spellStart"/>
            <w:r>
              <w:rPr>
                <w:rFonts w:eastAsia="Calibri" w:cs="Times New Roman"/>
                <w:szCs w:val="24"/>
              </w:rPr>
              <w:t>сенсомоторики</w:t>
            </w:r>
            <w:proofErr w:type="spellEnd"/>
            <w:r>
              <w:rPr>
                <w:rFonts w:eastAsia="Calibri" w:cs="Times New Roman"/>
                <w:szCs w:val="24"/>
              </w:rPr>
              <w:t>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этюд «Старый гриб»; пальчиковые игры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пальчиковые игры;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этюд «Цветочек»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Игры, шапочка гриба, бумажные лепестки цветка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Развиваем умение концентрироваться на предмете и копировать его через движения;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развиваем сценическую </w:t>
            </w:r>
            <w:proofErr w:type="spellStart"/>
            <w:r>
              <w:rPr>
                <w:rFonts w:eastAsia="Calibri" w:cs="Times New Roman"/>
                <w:szCs w:val="24"/>
              </w:rPr>
              <w:t>раскрепощённость</w:t>
            </w:r>
            <w:proofErr w:type="spellEnd"/>
            <w:r>
              <w:rPr>
                <w:rFonts w:eastAsia="Calibri" w:cs="Times New Roman"/>
                <w:szCs w:val="24"/>
              </w:rPr>
              <w:t>.</w:t>
            </w:r>
          </w:p>
        </w:tc>
      </w:tr>
      <w:tr w:rsidR="000D5D42" w:rsidTr="0057271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  <w:r w:rsidR="001229B9">
              <w:rPr>
                <w:rFonts w:eastAsia="Calibri" w:cs="Times New Roman"/>
                <w:szCs w:val="24"/>
              </w:rPr>
              <w:t>0</w:t>
            </w:r>
            <w:r>
              <w:rPr>
                <w:rFonts w:eastAsia="Calibri" w:cs="Times New Roman"/>
                <w:szCs w:val="24"/>
              </w:rPr>
              <w:t>.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Сила голоса и речевое дыхание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Артикуляционная гимнастика; игра «Гудок»; 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скороговорки; этюд «Удивительно»; пальчиковые игры.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Игры, скороговорки.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Развиваем силу голоса и речевого дыхания; активизация мышц губ</w:t>
            </w:r>
          </w:p>
        </w:tc>
      </w:tr>
      <w:tr w:rsidR="000D5D42" w:rsidTr="0057271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  <w:r w:rsidR="001229B9">
              <w:rPr>
                <w:rFonts w:eastAsia="Calibri" w:cs="Times New Roman"/>
                <w:szCs w:val="24"/>
              </w:rPr>
              <w:t>1</w:t>
            </w:r>
            <w:r>
              <w:rPr>
                <w:rFonts w:eastAsia="Calibri" w:cs="Times New Roman"/>
                <w:szCs w:val="24"/>
              </w:rPr>
              <w:t>.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Знакомство с конусным настольным театром 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Инсценировка сказок «Три поросенка» и «Кот в сапогах»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Атрибуты сказок «Три поросенка» и «Кот в сапогах»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Предварительное чтение сказок «Три поросенка» и «Кот в сапогах» родителями </w:t>
            </w:r>
          </w:p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Воспитатель группы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данным видом театральной деятельности, развиваем умение работать в команде.</w:t>
            </w:r>
          </w:p>
        </w:tc>
      </w:tr>
      <w:tr w:rsidR="000D5D42" w:rsidTr="0057271C"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  <w:r w:rsidR="001229B9">
              <w:rPr>
                <w:rFonts w:eastAsia="Calibri" w:cs="Times New Roman"/>
                <w:szCs w:val="24"/>
              </w:rPr>
              <w:t>2</w:t>
            </w:r>
            <w:r>
              <w:rPr>
                <w:rFonts w:eastAsia="Calibri" w:cs="Times New Roman"/>
                <w:szCs w:val="24"/>
              </w:rPr>
              <w:t>.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Мимика и жесты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Pr="00BB7F99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Артикуляционная гимнастика;</w:t>
            </w:r>
          </w:p>
          <w:p w:rsidR="000D5D42" w:rsidRPr="00BB7F99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игра «Прекрасный цветок»;</w:t>
            </w:r>
          </w:p>
          <w:p w:rsidR="000D5D42" w:rsidRPr="00BB7F99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игра «Дует ветер»;</w:t>
            </w:r>
          </w:p>
          <w:p w:rsidR="000D5D42" w:rsidRPr="00BB7F99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 xml:space="preserve">пальчиковые </w:t>
            </w:r>
            <w:r w:rsidRPr="00BB7F99">
              <w:rPr>
                <w:rFonts w:eastAsia="Calibri" w:cs="Times New Roman"/>
                <w:szCs w:val="24"/>
              </w:rPr>
              <w:lastRenderedPageBreak/>
              <w:t>игры;</w:t>
            </w:r>
          </w:p>
          <w:p w:rsidR="000D5D42" w:rsidRPr="00BB7F99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игра «Медведь и елка»;</w:t>
            </w:r>
          </w:p>
          <w:p w:rsidR="000D5D42" w:rsidRPr="00BB7F99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игра «Солнечный зайчик»;</w:t>
            </w:r>
          </w:p>
          <w:p w:rsidR="000D5D42" w:rsidRPr="00BB7F99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этюд «Это я! Это мое!»</w:t>
            </w:r>
          </w:p>
          <w:p w:rsidR="000D5D42" w:rsidRPr="00BB7F99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игра «Волк и семеро козлят»;</w:t>
            </w:r>
          </w:p>
          <w:p w:rsidR="000D5D42" w:rsidRPr="00BB7F99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игра «Одуванчик»;</w:t>
            </w:r>
          </w:p>
          <w:p w:rsidR="000D5D42" w:rsidRPr="00BB7F99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этюд «Великаны и гномы»;</w:t>
            </w:r>
          </w:p>
          <w:p w:rsidR="000D5D42" w:rsidRPr="00BB7F99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упражнения на тренировку памяти;</w:t>
            </w:r>
          </w:p>
          <w:p w:rsidR="000D5D42" w:rsidRPr="00BB7F99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игра «Радуга»;</w:t>
            </w:r>
          </w:p>
          <w:p w:rsidR="000D5D42" w:rsidRPr="00BB7F99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BB7F99">
              <w:rPr>
                <w:rFonts w:eastAsia="Calibri" w:cs="Times New Roman"/>
                <w:szCs w:val="24"/>
              </w:rPr>
              <w:t>этюд «Медведь в лесу»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Игры, атрибуты сказки «Волк и семеро козлят»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Предварительное чтение сказки «Волк и семеро козлят» воспитателем группы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Развиваем воображение;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учимся с помощью мимики передавать настроение, эмоциональное состояние.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</w:p>
        </w:tc>
      </w:tr>
    </w:tbl>
    <w:p w:rsidR="000D5D42" w:rsidRDefault="000D5D42" w:rsidP="000D5D42">
      <w:pPr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lastRenderedPageBreak/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72"/>
        <w:gridCol w:w="2061"/>
        <w:gridCol w:w="1079"/>
        <w:gridCol w:w="694"/>
        <w:gridCol w:w="2002"/>
        <w:gridCol w:w="2020"/>
      </w:tblGrid>
      <w:tr w:rsidR="000D5D42" w:rsidRPr="000020B3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Декабрь</w:t>
            </w:r>
          </w:p>
        </w:tc>
      </w:tr>
      <w:tr w:rsidR="000D5D42" w:rsidRPr="00957683" w:rsidTr="0057271C"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0D5D42" w:rsidRPr="000020B3" w:rsidTr="0057271C">
        <w:tc>
          <w:tcPr>
            <w:tcW w:w="4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Теневой театр и куклы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би-ба-бо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4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Инсценировка сказок. Пальчиковые игры.</w:t>
            </w:r>
          </w:p>
        </w:tc>
      </w:tr>
      <w:tr w:rsidR="000D5D42" w:rsidRPr="00E80F61" w:rsidTr="0057271C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D5D42" w:rsidTr="0057271C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CE7761" w:rsidRDefault="000D5D42" w:rsidP="001229B9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</w:t>
            </w:r>
            <w:r w:rsidR="001229B9">
              <w:rPr>
                <w:rFonts w:eastAsia="Times New Roman" w:cs="Times New Roman"/>
                <w:szCs w:val="24"/>
                <w:lang w:eastAsia="ru-RU"/>
              </w:rPr>
              <w:t>3</w:t>
            </w:r>
            <w:r>
              <w:rPr>
                <w:rFonts w:eastAsia="Times New Roman" w:cs="Times New Roman"/>
                <w:szCs w:val="24"/>
                <w:lang w:eastAsia="ru-RU"/>
              </w:rPr>
              <w:t>.</w:t>
            </w:r>
            <w:r>
              <w:rPr>
                <w:rFonts w:eastAsia="Calibri" w:cs="Times New Roman"/>
                <w:szCs w:val="24"/>
              </w:rPr>
              <w:t xml:space="preserve"> Знакомство с теневым театром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Инсценировка сказок «</w:t>
            </w:r>
            <w:proofErr w:type="spellStart"/>
            <w:r>
              <w:rPr>
                <w:rFonts w:eastAsia="Calibri" w:cs="Times New Roman"/>
                <w:szCs w:val="24"/>
              </w:rPr>
              <w:t>Заюшкина</w:t>
            </w:r>
            <w:proofErr w:type="spellEnd"/>
            <w:r>
              <w:rPr>
                <w:rFonts w:eastAsia="Calibri" w:cs="Times New Roman"/>
                <w:szCs w:val="24"/>
              </w:rPr>
              <w:t xml:space="preserve"> избушка», «Гус</w:t>
            </w:r>
            <w:proofErr w:type="gramStart"/>
            <w:r>
              <w:rPr>
                <w:rFonts w:eastAsia="Calibri" w:cs="Times New Roman"/>
                <w:szCs w:val="24"/>
              </w:rPr>
              <w:t>и-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Лебеди».</w:t>
            </w:r>
          </w:p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Атрибуты сказок, ширма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Предварительное чтение сказки «Гуси-лебеди» воспитателем группы</w:t>
            </w:r>
          </w:p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Привлечение к показу сказок детей старшей группы.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данным видом театральной деятельности. Развиваем мелкую моторику рук в сочетании с речью</w:t>
            </w:r>
          </w:p>
        </w:tc>
      </w:tr>
      <w:tr w:rsidR="000D5D42" w:rsidTr="0057271C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  <w:r w:rsidR="001229B9">
              <w:rPr>
                <w:rFonts w:eastAsia="Calibri" w:cs="Times New Roman"/>
                <w:szCs w:val="24"/>
              </w:rPr>
              <w:t>4</w:t>
            </w:r>
            <w:r>
              <w:rPr>
                <w:rFonts w:eastAsia="Calibri" w:cs="Times New Roman"/>
                <w:szCs w:val="24"/>
              </w:rPr>
              <w:t>.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 Рисуем театр (конкурс рисунков «В театре»)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Совместная деятельность детей и родителей.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Грамоты и призы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Родители, администрация детского сада, как жюри конкурса.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Организация выставки и награждение грамотами и призами победителей конкурса;</w:t>
            </w:r>
          </w:p>
        </w:tc>
      </w:tr>
      <w:tr w:rsidR="000D5D42" w:rsidTr="0057271C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  <w:r w:rsidR="001229B9">
              <w:rPr>
                <w:rFonts w:eastAsia="Calibri" w:cs="Times New Roman"/>
                <w:szCs w:val="24"/>
              </w:rPr>
              <w:t>5</w:t>
            </w:r>
            <w:r>
              <w:rPr>
                <w:rFonts w:eastAsia="Calibri" w:cs="Times New Roman"/>
                <w:szCs w:val="24"/>
              </w:rPr>
              <w:t>. Знакомство с куклами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proofErr w:type="spellStart"/>
            <w:r>
              <w:rPr>
                <w:rFonts w:eastAsia="Calibri" w:cs="Times New Roman"/>
                <w:szCs w:val="24"/>
              </w:rPr>
              <w:t>би-ба-бо</w:t>
            </w:r>
            <w:proofErr w:type="spellEnd"/>
            <w:r>
              <w:rPr>
                <w:rFonts w:eastAsia="Calibri" w:cs="Times New Roman"/>
                <w:szCs w:val="24"/>
              </w:rPr>
              <w:t>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Развиваем мелкую моторику рук в сочетании с речью.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Инсценировка сказки «Волк и лиса»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Куклы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би-ба-бо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к сказке «Волк и лиса»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Предварительное чтение сказки воспитателем группы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данным видом театральной деятельности.</w:t>
            </w:r>
          </w:p>
        </w:tc>
      </w:tr>
      <w:tr w:rsidR="000D5D42" w:rsidTr="0057271C"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  <w:r w:rsidR="001229B9">
              <w:rPr>
                <w:rFonts w:eastAsia="Calibri" w:cs="Times New Roman"/>
                <w:szCs w:val="24"/>
              </w:rPr>
              <w:t>6</w:t>
            </w:r>
            <w:r>
              <w:rPr>
                <w:rFonts w:eastAsia="Calibri" w:cs="Times New Roman"/>
                <w:szCs w:val="24"/>
              </w:rPr>
              <w:t>.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Слух и чувство ритма.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«Лиса и волк»;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«Ловим комариков»;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«Волшебный стул»; пальчиковые игры;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отгадываем загадки;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этюд «Колокола»;</w:t>
            </w:r>
            <w:r>
              <w:rPr>
                <w:rFonts w:eastAsia="Calibri" w:cs="Times New Roman"/>
                <w:szCs w:val="24"/>
              </w:rPr>
              <w:br/>
              <w:t>игр</w:t>
            </w:r>
            <w:proofErr w:type="gramStart"/>
            <w:r>
              <w:rPr>
                <w:rFonts w:eastAsia="Calibri" w:cs="Times New Roman"/>
                <w:szCs w:val="24"/>
              </w:rPr>
              <w:t>ы-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диалоги;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«Чудесные превращения»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Игры, накидка на стул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  <w:r w:rsidRPr="000020B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Развитие слуха и чувства ритма у детей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</w:p>
        </w:tc>
      </w:tr>
    </w:tbl>
    <w:p w:rsidR="000D5D42" w:rsidRDefault="000D5D42" w:rsidP="000D5D42">
      <w:pPr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9"/>
        <w:gridCol w:w="2061"/>
        <w:gridCol w:w="1008"/>
        <w:gridCol w:w="468"/>
        <w:gridCol w:w="2002"/>
        <w:gridCol w:w="2100"/>
      </w:tblGrid>
      <w:tr w:rsidR="000D5D42" w:rsidRPr="000020B3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Январь</w:t>
            </w:r>
          </w:p>
        </w:tc>
      </w:tr>
      <w:tr w:rsidR="000D5D42" w:rsidRPr="00957683" w:rsidTr="0057271C">
        <w:tc>
          <w:tcPr>
            <w:tcW w:w="4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0D5D42" w:rsidRPr="000020B3" w:rsidTr="0057271C">
        <w:tc>
          <w:tcPr>
            <w:tcW w:w="4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Штоковый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театр</w:t>
            </w:r>
          </w:p>
        </w:tc>
        <w:tc>
          <w:tcPr>
            <w:tcW w:w="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Игры-импровизации</w:t>
            </w:r>
          </w:p>
        </w:tc>
      </w:tr>
      <w:tr w:rsidR="000D5D42" w:rsidRPr="00E80F61" w:rsidTr="0057271C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D5D42" w:rsidTr="0057271C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  <w:r w:rsidR="001229B9">
              <w:rPr>
                <w:rFonts w:eastAsia="Calibri" w:cs="Times New Roman"/>
                <w:szCs w:val="24"/>
              </w:rPr>
              <w:t>7</w:t>
            </w:r>
            <w:r>
              <w:rPr>
                <w:rFonts w:eastAsia="Calibri" w:cs="Times New Roman"/>
                <w:szCs w:val="24"/>
              </w:rPr>
              <w:t>.</w:t>
            </w:r>
          </w:p>
          <w:p w:rsidR="000D5D42" w:rsidRPr="00CE7761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Театральные игры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гимнастика;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«Что изменилось?»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«Поймай хлопок»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«Я положил в мешок</w:t>
            </w:r>
            <w:proofErr w:type="gramStart"/>
            <w:r>
              <w:rPr>
                <w:rFonts w:eastAsia="Calibri" w:cs="Times New Roman"/>
                <w:szCs w:val="24"/>
              </w:rPr>
              <w:t>..»</w:t>
            </w:r>
            <w:proofErr w:type="gramEnd"/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«Тень»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«Внимательные звери»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«Веселые </w:t>
            </w:r>
            <w:proofErr w:type="spellStart"/>
            <w:r>
              <w:rPr>
                <w:rFonts w:eastAsia="Calibri" w:cs="Times New Roman"/>
                <w:szCs w:val="24"/>
              </w:rPr>
              <w:t>обезъянки</w:t>
            </w:r>
            <w:proofErr w:type="spellEnd"/>
            <w:r>
              <w:rPr>
                <w:rFonts w:eastAsia="Calibri" w:cs="Times New Roman"/>
                <w:szCs w:val="24"/>
              </w:rPr>
              <w:t>»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</w:t>
            </w:r>
            <w:proofErr w:type="gramStart"/>
            <w:r>
              <w:rPr>
                <w:rFonts w:eastAsia="Calibri" w:cs="Times New Roman"/>
                <w:szCs w:val="24"/>
              </w:rPr>
              <w:t>Угадай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что я делаю»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Атрибуты к играм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  <w:r w:rsidRPr="000020B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Развиваем игровое поведение, готовность к творчеству; развиваем коммуникативные навыки, творческие способности, уверенность в себе.</w:t>
            </w:r>
          </w:p>
        </w:tc>
      </w:tr>
      <w:tr w:rsidR="000D5D42" w:rsidTr="0057271C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</w:t>
            </w:r>
            <w:r w:rsidR="001229B9">
              <w:rPr>
                <w:rFonts w:eastAsia="Calibri" w:cs="Times New Roman"/>
                <w:szCs w:val="24"/>
              </w:rPr>
              <w:t>8</w:t>
            </w:r>
            <w:r>
              <w:rPr>
                <w:rFonts w:eastAsia="Calibri" w:cs="Times New Roman"/>
                <w:szCs w:val="24"/>
              </w:rPr>
              <w:t>.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куклам</w:t>
            </w:r>
            <w:proofErr w:type="gramStart"/>
            <w:r>
              <w:rPr>
                <w:rFonts w:eastAsia="Calibri" w:cs="Times New Roman"/>
                <w:szCs w:val="24"/>
              </w:rPr>
              <w:t>и-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Cs w:val="24"/>
              </w:rPr>
              <w:t>говорунчиками</w:t>
            </w:r>
            <w:proofErr w:type="spellEnd"/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викторина с куклами «Знаете ли вы ПДД?»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Куклы, атрибуты ПДД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  <w:r w:rsidRPr="000020B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Освоение навыков владения данным видом театральной деятельности. Повторить с детьми </w:t>
            </w:r>
            <w:proofErr w:type="gramStart"/>
            <w:r>
              <w:rPr>
                <w:rFonts w:eastAsia="Calibri" w:cs="Times New Roman"/>
                <w:szCs w:val="24"/>
              </w:rPr>
              <w:t>основные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ПДД</w:t>
            </w:r>
          </w:p>
        </w:tc>
      </w:tr>
      <w:tr w:rsidR="000D5D42" w:rsidTr="0057271C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1229B9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19</w:t>
            </w:r>
            <w:r w:rsidR="000D5D42">
              <w:rPr>
                <w:rFonts w:eastAsia="Calibri" w:cs="Times New Roman"/>
                <w:szCs w:val="24"/>
              </w:rPr>
              <w:t>.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Знакомство со </w:t>
            </w:r>
            <w:proofErr w:type="spellStart"/>
            <w:r>
              <w:rPr>
                <w:rFonts w:eastAsia="Calibri" w:cs="Times New Roman"/>
                <w:szCs w:val="24"/>
              </w:rPr>
              <w:t>штоковым</w:t>
            </w:r>
            <w:proofErr w:type="spellEnd"/>
            <w:r>
              <w:rPr>
                <w:rFonts w:eastAsia="Calibri" w:cs="Times New Roman"/>
                <w:szCs w:val="24"/>
              </w:rPr>
              <w:t xml:space="preserve"> театром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Сочиняем сказку сами.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Штоковый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театр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  <w:r w:rsidRPr="000020B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данным видом театральной деятельности. Побудить детей импровизировать и самих придумывать сюжет для театра.</w:t>
            </w:r>
          </w:p>
        </w:tc>
      </w:tr>
      <w:tr w:rsidR="000D5D42" w:rsidTr="0057271C"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  <w:r w:rsidR="001229B9">
              <w:rPr>
                <w:rFonts w:eastAsia="Calibri" w:cs="Times New Roman"/>
                <w:szCs w:val="24"/>
              </w:rPr>
              <w:t>0</w:t>
            </w:r>
            <w:r>
              <w:rPr>
                <w:rFonts w:eastAsia="Calibri" w:cs="Times New Roman"/>
                <w:szCs w:val="24"/>
              </w:rPr>
              <w:t>.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Сценическая пластика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«Не ошибись»;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«Если гости постучали»;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пальчиковые игры «Бельчата»;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этюд «Гадкий утенок»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Предварительное чтение сказки «Гадкий утенок» воспитателем группы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Развиваем умение передавать через движения тела характер животных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</w:p>
        </w:tc>
      </w:tr>
    </w:tbl>
    <w:p w:rsidR="000D5D42" w:rsidRDefault="000D5D42" w:rsidP="000D5D42">
      <w:pPr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61"/>
        <w:gridCol w:w="2061"/>
        <w:gridCol w:w="1171"/>
        <w:gridCol w:w="607"/>
        <w:gridCol w:w="1750"/>
        <w:gridCol w:w="1978"/>
      </w:tblGrid>
      <w:tr w:rsidR="000D5D42" w:rsidRPr="000020B3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Февраль</w:t>
            </w:r>
          </w:p>
        </w:tc>
      </w:tr>
      <w:tr w:rsidR="000D5D42" w:rsidRPr="00957683" w:rsidTr="0057271C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0D5D42" w:rsidRPr="000020B3" w:rsidTr="0057271C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Театр деревянных игрушек. Магнитный театр. Театр-оригами.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Изготовление кукол для театра. Управление эмоциями.</w:t>
            </w:r>
          </w:p>
        </w:tc>
      </w:tr>
      <w:tr w:rsidR="000D5D42" w:rsidRPr="00E80F61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D5D42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  <w:r w:rsidR="001229B9">
              <w:rPr>
                <w:rFonts w:eastAsia="Calibri" w:cs="Times New Roman"/>
                <w:szCs w:val="24"/>
              </w:rPr>
              <w:t>1</w:t>
            </w:r>
            <w:r>
              <w:rPr>
                <w:rFonts w:eastAsia="Calibri" w:cs="Times New Roman"/>
                <w:szCs w:val="24"/>
              </w:rPr>
              <w:t>.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Расслабление мышц</w:t>
            </w:r>
          </w:p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этюд на расслабление мышц «Штанга»;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«Волк и овцы»;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скороговорки; пальчиковые игры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Скороговорки, атрибуты к играм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  <w:r w:rsidRPr="000020B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Развиваем умение владеть собственным телом; управлять собственными мышцами.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</w:p>
        </w:tc>
      </w:tr>
      <w:tr w:rsidR="000D5D42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  <w:r w:rsidR="001229B9">
              <w:rPr>
                <w:rFonts w:eastAsia="Calibri" w:cs="Times New Roman"/>
                <w:szCs w:val="24"/>
              </w:rPr>
              <w:t>2</w:t>
            </w:r>
            <w:r>
              <w:rPr>
                <w:rFonts w:eastAsia="Calibri" w:cs="Times New Roman"/>
                <w:szCs w:val="24"/>
              </w:rPr>
              <w:t>.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театром из деревянных фигурок, резиновых игрушек (персонажи из мультфильмов). Магнитный театр.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Инсценировка сказки «Репка», «Три поросёнка», самостоятельная деятельность.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Деревянные фигурки, резиновые игрушки, магнитный театр, атрибуты к сказкам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  <w:r w:rsidRPr="000020B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данным видом театральной деятельности.</w:t>
            </w:r>
          </w:p>
        </w:tc>
      </w:tr>
      <w:tr w:rsidR="000D5D42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  <w:r w:rsidR="001229B9">
              <w:rPr>
                <w:rFonts w:eastAsia="Calibri" w:cs="Times New Roman"/>
                <w:szCs w:val="24"/>
              </w:rPr>
              <w:t>3</w:t>
            </w:r>
            <w:r>
              <w:rPr>
                <w:rFonts w:eastAsia="Calibri" w:cs="Times New Roman"/>
                <w:szCs w:val="24"/>
              </w:rPr>
              <w:t>.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Театр кукол-оригами.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Изготовление кукол-оригами для театра. Инсценировка сказки «Кот и пес».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Грамоты, призы</w:t>
            </w:r>
          </w:p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Конкурс «Игрушка для театрального уголка своими руками»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(семейное видео или фото о том, как это делалось) Совместная деятельность детей и родителей</w:t>
            </w:r>
          </w:p>
          <w:p w:rsidR="000D5D42" w:rsidRPr="001B14B1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Организация выставки и награждение грамотами и призами победителей конкурса.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Ощутить себя «творцами» кукол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</w:p>
        </w:tc>
      </w:tr>
      <w:tr w:rsidR="000D5D42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  <w:r w:rsidR="001229B9">
              <w:rPr>
                <w:rFonts w:eastAsia="Calibri" w:cs="Times New Roman"/>
                <w:szCs w:val="24"/>
              </w:rPr>
              <w:t>4</w:t>
            </w:r>
            <w:r>
              <w:rPr>
                <w:rFonts w:eastAsia="Calibri" w:cs="Times New Roman"/>
                <w:szCs w:val="24"/>
              </w:rPr>
              <w:t>.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Чувства, эмоции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Артикуляционная гимнастика; 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Упражнения на тренировку памяти;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lastRenderedPageBreak/>
              <w:t>Игра «Заря»;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этюд «Отряхнем руки»;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пальчиковые игры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этюд «любимая игрушка»;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«Старый сом»;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упражнения на развитие сенсорной моторики;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«Кошка и скворушки»;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игра «Почта»;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этюд «Кривое зеркало»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Атрибуты к играм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  <w:r w:rsidRPr="000020B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миром чувств и эмоций;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развиваем умение </w:t>
            </w:r>
            <w:r>
              <w:rPr>
                <w:rFonts w:eastAsia="Calibri" w:cs="Times New Roman"/>
                <w:szCs w:val="24"/>
              </w:rPr>
              <w:lastRenderedPageBreak/>
              <w:t>передавать чувства и эмоции, учимся овладевать ими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</w:p>
        </w:tc>
      </w:tr>
    </w:tbl>
    <w:p w:rsidR="000D5D42" w:rsidRDefault="000D5D42" w:rsidP="000D5D42">
      <w:pPr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lastRenderedPageBreak/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7"/>
        <w:gridCol w:w="2061"/>
        <w:gridCol w:w="1011"/>
        <w:gridCol w:w="513"/>
        <w:gridCol w:w="2002"/>
        <w:gridCol w:w="2044"/>
      </w:tblGrid>
      <w:tr w:rsidR="000D5D42" w:rsidRPr="000020B3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Март</w:t>
            </w:r>
          </w:p>
        </w:tc>
      </w:tr>
      <w:tr w:rsidR="000D5D42" w:rsidRPr="00957683" w:rsidTr="0057271C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0D5D42" w:rsidRPr="000020B3" w:rsidTr="0057271C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Театр масок 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Придумывание сценок и сказок самостоятельно</w:t>
            </w:r>
          </w:p>
        </w:tc>
      </w:tr>
      <w:tr w:rsidR="000D5D42" w:rsidRPr="00E80F61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D5D42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  <w:r w:rsidR="001229B9">
              <w:rPr>
                <w:rFonts w:eastAsia="Calibri" w:cs="Times New Roman"/>
                <w:szCs w:val="24"/>
              </w:rPr>
              <w:t>5</w:t>
            </w:r>
            <w:r>
              <w:rPr>
                <w:rFonts w:eastAsia="Calibri" w:cs="Times New Roman"/>
                <w:szCs w:val="24"/>
              </w:rPr>
              <w:t>.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Знакомство с театром масок</w:t>
            </w:r>
          </w:p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Инсценировки сказок «Мужик и Медведь»,</w:t>
            </w:r>
            <w:r>
              <w:rPr>
                <w:rFonts w:eastAsia="Calibri" w:cs="Times New Roman"/>
                <w:szCs w:val="24"/>
              </w:rPr>
              <w:br/>
              <w:t>«Волк и</w:t>
            </w:r>
            <w:proofErr w:type="gramStart"/>
            <w:r>
              <w:rPr>
                <w:rFonts w:eastAsia="Calibri" w:cs="Times New Roman"/>
                <w:szCs w:val="24"/>
              </w:rPr>
              <w:t xml:space="preserve"> С</w:t>
            </w:r>
            <w:proofErr w:type="gramEnd"/>
            <w:r>
              <w:rPr>
                <w:rFonts w:eastAsia="Calibri" w:cs="Times New Roman"/>
                <w:szCs w:val="24"/>
              </w:rPr>
              <w:t>емеро козлят»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«Курочка Ряба»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Предварительное чтение сказок </w:t>
            </w:r>
            <w:r>
              <w:rPr>
                <w:rFonts w:eastAsia="Calibri" w:cs="Times New Roman"/>
                <w:szCs w:val="24"/>
              </w:rPr>
              <w:t>«Мужик и Медведь»,</w:t>
            </w:r>
            <w:r>
              <w:rPr>
                <w:rFonts w:eastAsia="Calibri" w:cs="Times New Roman"/>
                <w:szCs w:val="24"/>
              </w:rPr>
              <w:br/>
              <w:t>«Волк и</w:t>
            </w:r>
            <w:proofErr w:type="gramStart"/>
            <w:r>
              <w:rPr>
                <w:rFonts w:eastAsia="Calibri" w:cs="Times New Roman"/>
                <w:szCs w:val="24"/>
              </w:rPr>
              <w:t xml:space="preserve"> С</w:t>
            </w:r>
            <w:proofErr w:type="gramEnd"/>
            <w:r>
              <w:rPr>
                <w:rFonts w:eastAsia="Calibri" w:cs="Times New Roman"/>
                <w:szCs w:val="24"/>
              </w:rPr>
              <w:t>емеро козлят»</w:t>
            </w:r>
          </w:p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 xml:space="preserve">«Курочка Ряба» </w:t>
            </w:r>
            <w:r>
              <w:rPr>
                <w:rFonts w:eastAsia="Times New Roman" w:cs="Times New Roman"/>
                <w:szCs w:val="24"/>
                <w:lang w:eastAsia="ru-RU"/>
              </w:rPr>
              <w:t>родителями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данными видами театральной деятельности</w:t>
            </w:r>
          </w:p>
        </w:tc>
      </w:tr>
      <w:tr w:rsidR="000D5D42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  <w:r w:rsidR="001229B9">
              <w:rPr>
                <w:rFonts w:eastAsia="Calibri" w:cs="Times New Roman"/>
                <w:szCs w:val="24"/>
              </w:rPr>
              <w:t>6</w:t>
            </w:r>
            <w:r>
              <w:rPr>
                <w:rFonts w:eastAsia="Calibri" w:cs="Times New Roman"/>
                <w:szCs w:val="24"/>
              </w:rPr>
              <w:t>.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Демонстрация театра на фланели.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Сочиняем сказку сами.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 фигурки животных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  <w:r w:rsidRPr="000020B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Освоение навыков владения данным видом театральной деятельности. Побудить детей импровизировать и самих придумывать сюжет для театра.</w:t>
            </w:r>
          </w:p>
        </w:tc>
      </w:tr>
      <w:tr w:rsidR="000D5D42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  <w:r w:rsidR="001229B9">
              <w:rPr>
                <w:rFonts w:eastAsia="Calibri" w:cs="Times New Roman"/>
                <w:szCs w:val="24"/>
              </w:rPr>
              <w:t>7</w:t>
            </w:r>
            <w:r>
              <w:rPr>
                <w:rFonts w:eastAsia="Calibri" w:cs="Times New Roman"/>
                <w:szCs w:val="24"/>
              </w:rPr>
              <w:t>.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Инсценировка шуток-малюток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гимнастика;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Игра «Птицелов»; 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пальчиковые игры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</w:t>
            </w:r>
          </w:p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1B14B1" w:rsidRDefault="001229B9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  <w:r w:rsidRPr="001B14B1">
              <w:rPr>
                <w:rFonts w:eastAsia="Calibri" w:cs="Times New Roman"/>
                <w:szCs w:val="24"/>
              </w:rPr>
              <w:t xml:space="preserve">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Работа над развитием речи, интонацией, логическим ударением</w:t>
            </w:r>
          </w:p>
        </w:tc>
      </w:tr>
      <w:tr w:rsidR="000D5D42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</w:t>
            </w:r>
            <w:r w:rsidR="001229B9">
              <w:rPr>
                <w:rFonts w:eastAsia="Calibri" w:cs="Times New Roman"/>
                <w:szCs w:val="24"/>
              </w:rPr>
              <w:t>8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Культура и техника речи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«Считай до пяти»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«Больной зуб»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«Укачиваем куклу»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«Игра со свечой»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«Самолет»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«Мяч эмоций»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Повязка, кукла, свечка, мяч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  <w:r w:rsidRPr="000020B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Формируем правильное четкое произношение (дыхание, артикуляцию, дикцию); развиваем воображение; расширяем словарный запас</w:t>
            </w:r>
          </w:p>
        </w:tc>
      </w:tr>
    </w:tbl>
    <w:p w:rsidR="000D5D42" w:rsidRDefault="000D5D42" w:rsidP="000D5D42">
      <w:pPr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41"/>
        <w:gridCol w:w="2061"/>
        <w:gridCol w:w="1046"/>
        <w:gridCol w:w="622"/>
        <w:gridCol w:w="2002"/>
        <w:gridCol w:w="1956"/>
      </w:tblGrid>
      <w:tr w:rsidR="000D5D42" w:rsidRPr="000020B3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BD1385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BD1385"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Апрель</w:t>
            </w:r>
          </w:p>
        </w:tc>
      </w:tr>
      <w:tr w:rsidR="000D5D42" w:rsidRPr="00957683" w:rsidTr="0057271C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0D5D42" w:rsidRPr="000020B3" w:rsidTr="0057271C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Репетиция сказки «Красная шапочка»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Разучивание сценария</w:t>
            </w:r>
          </w:p>
        </w:tc>
      </w:tr>
      <w:tr w:rsidR="000D5D42" w:rsidRPr="00E80F61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D5D42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30-31</w:t>
            </w:r>
          </w:p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</w:rPr>
              <w:t>Подготовка к инсценировке сказки «Красная шапочка на новый лад»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гимнастика.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Разучивание ролей с детьми;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Артикуляционная гимнастика.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Разучивание ролей с детьми;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изготовление костюмов и декораций.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Костюмы для инсценировки сказки, декорации, сценарий сказки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Предварительное чтение сказки воспитателем группы</w:t>
            </w:r>
          </w:p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Музыкальный руководитель, родители.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  <w:shd w:val="clear" w:color="auto" w:fill="FFFFFF"/>
              </w:rPr>
              <w:t>Развитие эмоциональной, связно - речевой сферы у детей</w:t>
            </w:r>
          </w:p>
        </w:tc>
      </w:tr>
    </w:tbl>
    <w:p w:rsidR="000D5D42" w:rsidRDefault="000D5D42" w:rsidP="000D5D42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74"/>
        <w:gridCol w:w="1941"/>
        <w:gridCol w:w="1146"/>
        <w:gridCol w:w="588"/>
        <w:gridCol w:w="1756"/>
        <w:gridCol w:w="1923"/>
      </w:tblGrid>
      <w:tr w:rsidR="000D5D42" w:rsidRPr="00BD1385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BD1385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Май</w:t>
            </w:r>
          </w:p>
        </w:tc>
      </w:tr>
      <w:tr w:rsidR="000D5D42" w:rsidRPr="00957683" w:rsidTr="0057271C">
        <w:tc>
          <w:tcPr>
            <w:tcW w:w="5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0D5D42" w:rsidRPr="000020B3" w:rsidTr="0057271C">
        <w:tc>
          <w:tcPr>
            <w:tcW w:w="5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Показ сказки</w:t>
            </w:r>
          </w:p>
        </w:tc>
        <w:tc>
          <w:tcPr>
            <w:tcW w:w="4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Театрализованное представление.</w:t>
            </w:r>
          </w:p>
        </w:tc>
      </w:tr>
      <w:tr w:rsidR="000D5D42" w:rsidRPr="00E80F61" w:rsidTr="0057271C"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D5D42" w:rsidTr="0057271C"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32.</w:t>
            </w:r>
          </w:p>
          <w:p w:rsidR="000D5D42" w:rsidRPr="00C1441F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Театрализованное представление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Показ спектакля родителям.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Костюмы для инсценировки сказки, декорации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Музыкальный руководитель, родители.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  <w:shd w:val="clear" w:color="auto" w:fill="FFFFFF"/>
              </w:rPr>
            </w:pPr>
            <w:r>
              <w:rPr>
                <w:rFonts w:eastAsia="Calibri" w:cs="Times New Roman"/>
                <w:szCs w:val="24"/>
                <w:shd w:val="clear" w:color="auto" w:fill="FFFFFF"/>
              </w:rPr>
              <w:t>Итоговое занятие. Показать чему дети научились за год.</w:t>
            </w:r>
          </w:p>
        </w:tc>
      </w:tr>
      <w:tr w:rsidR="000D5D42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  <w:shd w:val="clear" w:color="auto" w:fill="FFFFFF"/>
              </w:rPr>
            </w:pPr>
            <w:r>
              <w:rPr>
                <w:rFonts w:eastAsia="Calibri" w:cs="Times New Roman"/>
                <w:szCs w:val="24"/>
              </w:rPr>
              <w:t>Мониторинг</w:t>
            </w:r>
          </w:p>
        </w:tc>
      </w:tr>
    </w:tbl>
    <w:p w:rsidR="000D5D42" w:rsidRDefault="000D5D42" w:rsidP="000D5D42">
      <w:pPr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br w:type="page"/>
      </w:r>
    </w:p>
    <w:p w:rsidR="000D5D42" w:rsidRPr="00C1441F" w:rsidRDefault="000D5D42" w:rsidP="000D5D42">
      <w:pPr>
        <w:suppressAutoHyphens/>
        <w:ind w:firstLine="72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>подготовительной к школе группы (</w:t>
      </w:r>
      <w:r>
        <w:rPr>
          <w:rFonts w:eastAsia="Times New Roman" w:cs="Times New Roman"/>
          <w:b/>
          <w:sz w:val="28"/>
          <w:szCs w:val="28"/>
          <w:lang w:eastAsia="ru-RU"/>
        </w:rPr>
        <w:t>6 – 7 лет)</w:t>
      </w:r>
    </w:p>
    <w:p w:rsidR="000D5D42" w:rsidRDefault="000D5D42" w:rsidP="000D5D42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37"/>
        <w:gridCol w:w="2045"/>
        <w:gridCol w:w="1046"/>
        <w:gridCol w:w="617"/>
        <w:gridCol w:w="1801"/>
        <w:gridCol w:w="2082"/>
      </w:tblGrid>
      <w:tr w:rsidR="000D5D42" w:rsidRPr="000020B3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Сентябрь</w:t>
            </w:r>
          </w:p>
        </w:tc>
      </w:tr>
      <w:tr w:rsidR="000D5D42" w:rsidRPr="00957683" w:rsidTr="0057271C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0D5D42" w:rsidRPr="000020B3" w:rsidTr="0057271C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Кукольный театр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Игры, ряженье, просмотр кукольного театра</w:t>
            </w:r>
          </w:p>
        </w:tc>
      </w:tr>
      <w:tr w:rsidR="000D5D42" w:rsidRPr="00E80F61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D5D42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1.</w:t>
            </w:r>
          </w:p>
          <w:p w:rsidR="000D5D42" w:rsidRPr="00C1441F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Кукольный театр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Просмотр спектакля в исполнении артистов. Беседа после представления с детьми об </w:t>
            </w:r>
            <w:proofErr w:type="gramStart"/>
            <w:r>
              <w:rPr>
                <w:rFonts w:eastAsia="Calibri" w:cs="Times New Roman"/>
                <w:szCs w:val="24"/>
              </w:rPr>
              <w:t>увиденном</w:t>
            </w:r>
            <w:proofErr w:type="gramEnd"/>
            <w:r>
              <w:rPr>
                <w:rFonts w:eastAsia="Calibri" w:cs="Times New Roman"/>
                <w:szCs w:val="24"/>
              </w:rPr>
              <w:t>, что больше всего понравилось.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Привезенные атрибуты кукольного театра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Приглашенный выездной кукольный театр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Увидеть своими </w:t>
            </w:r>
            <w:proofErr w:type="gramStart"/>
            <w:r>
              <w:rPr>
                <w:rFonts w:eastAsia="Calibri" w:cs="Times New Roman"/>
                <w:szCs w:val="24"/>
              </w:rPr>
              <w:t>глазами</w:t>
            </w:r>
            <w:proofErr w:type="gramEnd"/>
            <w:r>
              <w:rPr>
                <w:rFonts w:eastAsia="Calibri" w:cs="Times New Roman"/>
                <w:szCs w:val="24"/>
              </w:rPr>
              <w:t xml:space="preserve"> что такое театр, как он устроен, как работают артисты.</w:t>
            </w:r>
          </w:p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По возможности заглянуть за кулисы.</w:t>
            </w:r>
          </w:p>
        </w:tc>
      </w:tr>
      <w:tr w:rsidR="000D5D42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2.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«Изменю себя друзья, догадайтесь кто же я 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Беседа с детьми. Ряженье в костюмы.  Имитационные этюды.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Костюмы для детей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Знакомство с русскими народными костюмами</w:t>
            </w:r>
          </w:p>
        </w:tc>
      </w:tr>
      <w:tr w:rsidR="000D5D42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3.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«Пойми меня»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Отгадывание загадок. Беседа. Игровые упражнения.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Загадки, игры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1B14B1" w:rsidRDefault="001229B9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Игры и упражнения на создание игровой мотивации.</w:t>
            </w:r>
          </w:p>
        </w:tc>
      </w:tr>
      <w:tr w:rsidR="000D5D42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4.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 xml:space="preserve">«Игры с бабушкой </w:t>
            </w:r>
            <w:proofErr w:type="spellStart"/>
            <w:r w:rsidRPr="00EC3CDD">
              <w:rPr>
                <w:rFonts w:eastAsia="Calibri" w:cs="Times New Roman"/>
                <w:szCs w:val="24"/>
              </w:rPr>
              <w:t>Забавушкой</w:t>
            </w:r>
            <w:proofErr w:type="spellEnd"/>
            <w:r w:rsidRPr="00EC3CDD">
              <w:rPr>
                <w:rFonts w:eastAsia="Calibri" w:cs="Times New Roman"/>
                <w:szCs w:val="24"/>
              </w:rPr>
              <w:t xml:space="preserve"> 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Создание игровой мотивации. Игры и упражнения «Диктор», «Изобрази героя».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</w:t>
            </w:r>
            <w:r w:rsidRPr="00EC3CDD">
              <w:rPr>
                <w:rFonts w:eastAsia="Calibri" w:cs="Times New Roman"/>
                <w:szCs w:val="24"/>
              </w:rPr>
              <w:t>азвивать правильное речевое дыхание; совершенствовать двигательные способности, пластическую выразительность.</w:t>
            </w:r>
          </w:p>
        </w:tc>
      </w:tr>
    </w:tbl>
    <w:p w:rsidR="000D5D42" w:rsidRPr="003D2453" w:rsidRDefault="000D5D42" w:rsidP="000D5D42">
      <w:pPr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0"/>
        <w:gridCol w:w="2061"/>
        <w:gridCol w:w="1390"/>
        <w:gridCol w:w="678"/>
        <w:gridCol w:w="1686"/>
        <w:gridCol w:w="2082"/>
      </w:tblGrid>
      <w:tr w:rsidR="000D5D42" w:rsidRPr="000020B3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Октябрь</w:t>
            </w:r>
          </w:p>
        </w:tc>
      </w:tr>
      <w:tr w:rsidR="000D5D42" w:rsidRPr="00957683" w:rsidTr="0057271C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57683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957683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0D5D42" w:rsidRPr="000020B3" w:rsidTr="0057271C">
        <w:tc>
          <w:tcPr>
            <w:tcW w:w="4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Сказка</w:t>
            </w:r>
            <w:r w:rsidRPr="00485E83">
              <w:rPr>
                <w:rFonts w:eastAsia="Times New Roman" w:cs="Times New Roman"/>
                <w:szCs w:val="24"/>
                <w:lang w:eastAsia="ru-RU"/>
              </w:rPr>
              <w:t xml:space="preserve"> В. </w:t>
            </w:r>
            <w:proofErr w:type="spellStart"/>
            <w:r w:rsidRPr="00485E83">
              <w:rPr>
                <w:rFonts w:eastAsia="Times New Roman" w:cs="Times New Roman"/>
                <w:szCs w:val="24"/>
                <w:lang w:eastAsia="ru-RU"/>
              </w:rPr>
              <w:t>Сутеева</w:t>
            </w:r>
            <w:proofErr w:type="spellEnd"/>
            <w:r w:rsidRPr="00485E83">
              <w:rPr>
                <w:rFonts w:eastAsia="Times New Roman" w:cs="Times New Roman"/>
                <w:szCs w:val="24"/>
                <w:lang w:eastAsia="ru-RU"/>
              </w:rPr>
              <w:t xml:space="preserve"> «Яблоко».</w:t>
            </w:r>
          </w:p>
        </w:tc>
        <w:tc>
          <w:tcPr>
            <w:tcW w:w="4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Игры, этюды, драматизация сказки</w:t>
            </w:r>
          </w:p>
        </w:tc>
      </w:tr>
      <w:tr w:rsidR="000D5D42" w:rsidRPr="00E80F61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</w:t>
            </w: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80F61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80F61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D5D42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5.</w:t>
            </w:r>
          </w:p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3CDD">
              <w:rPr>
                <w:rFonts w:eastAsia="Times New Roman" w:cs="Times New Roman"/>
                <w:szCs w:val="24"/>
                <w:lang w:eastAsia="ru-RU"/>
              </w:rPr>
              <w:t>Вот так яблоко!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Б</w:t>
            </w:r>
            <w:r w:rsidRPr="00EC3CDD">
              <w:rPr>
                <w:rFonts w:eastAsia="Calibri" w:cs="Times New Roman"/>
                <w:szCs w:val="24"/>
              </w:rPr>
              <w:t>еседа по содержанию, мимические этюды; имитационные упражнения.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Книга с иллюстрациями к сказке</w:t>
            </w:r>
            <w:r w:rsidRPr="00250B62">
              <w:rPr>
                <w:rFonts w:eastAsia="Times New Roman" w:cs="Times New Roman"/>
                <w:szCs w:val="24"/>
                <w:lang w:eastAsia="ru-RU"/>
              </w:rPr>
              <w:t xml:space="preserve"> В. </w:t>
            </w:r>
            <w:proofErr w:type="spellStart"/>
            <w:r w:rsidRPr="00250B62">
              <w:rPr>
                <w:rFonts w:eastAsia="Times New Roman" w:cs="Times New Roman"/>
                <w:szCs w:val="24"/>
                <w:lang w:eastAsia="ru-RU"/>
              </w:rPr>
              <w:t>Сутеева</w:t>
            </w:r>
            <w:proofErr w:type="spellEnd"/>
            <w:r w:rsidRPr="00250B62">
              <w:rPr>
                <w:rFonts w:eastAsia="Times New Roman" w:cs="Times New Roman"/>
                <w:szCs w:val="24"/>
                <w:lang w:eastAsia="ru-RU"/>
              </w:rPr>
              <w:t xml:space="preserve"> «Яблоко».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Чтение воспитателем произведения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</w:t>
            </w:r>
            <w:r w:rsidRPr="00EC3CDD">
              <w:rPr>
                <w:rFonts w:eastAsia="Calibri" w:cs="Times New Roman"/>
                <w:szCs w:val="24"/>
              </w:rPr>
              <w:t>азвивать действия с воображаемыми предметами, умения действовать согласовано.</w:t>
            </w:r>
          </w:p>
        </w:tc>
      </w:tr>
      <w:tr w:rsidR="000D5D42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6.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Импровизация сказки «Яблоко».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Б</w:t>
            </w:r>
            <w:r w:rsidRPr="00EC4788">
              <w:rPr>
                <w:rFonts w:eastAsia="Calibri" w:cs="Times New Roman"/>
                <w:szCs w:val="24"/>
              </w:rPr>
              <w:t>еседа о дружбе и доброте; этюды на выразительность движений; этюды на выражение основных эмоций.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Мультимедийный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экран, просмотр мультфильма по сказке.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 помощью воспитателя выбор ролей по сказке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</w:t>
            </w:r>
            <w:r w:rsidRPr="00EC4788">
              <w:rPr>
                <w:rFonts w:eastAsia="Calibri" w:cs="Times New Roman"/>
                <w:szCs w:val="24"/>
              </w:rPr>
              <w:t>азвивать действия с воображаемыми предметами, умения действовать согласовано.</w:t>
            </w:r>
          </w:p>
        </w:tc>
      </w:tr>
      <w:tr w:rsidR="000D5D42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7.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Репетиция сказки «Яблоко»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Pr="00EC4788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C4788">
              <w:rPr>
                <w:rFonts w:eastAsia="Calibri" w:cs="Times New Roman"/>
                <w:szCs w:val="24"/>
              </w:rPr>
              <w:t>Артикуляционная гимнастика.</w:t>
            </w:r>
          </w:p>
          <w:p w:rsidR="000D5D42" w:rsidRPr="00EC4788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C4788">
              <w:rPr>
                <w:rFonts w:eastAsia="Calibri" w:cs="Times New Roman"/>
                <w:szCs w:val="24"/>
              </w:rPr>
              <w:t>Разучивание ролей с детьми;</w:t>
            </w:r>
          </w:p>
          <w:p w:rsidR="000D5D42" w:rsidRPr="00EC4788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C4788">
              <w:rPr>
                <w:rFonts w:eastAsia="Calibri" w:cs="Times New Roman"/>
                <w:szCs w:val="24"/>
              </w:rPr>
              <w:t>Артикуляционная гимнастика.</w:t>
            </w:r>
          </w:p>
          <w:p w:rsidR="000D5D42" w:rsidRPr="00EC4788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C4788">
              <w:rPr>
                <w:rFonts w:eastAsia="Calibri" w:cs="Times New Roman"/>
                <w:szCs w:val="24"/>
              </w:rPr>
              <w:t>Разучивание ролей с детьми;</w:t>
            </w:r>
          </w:p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 w:rsidRPr="00EC4788">
              <w:rPr>
                <w:rFonts w:eastAsia="Calibri" w:cs="Times New Roman"/>
                <w:szCs w:val="24"/>
              </w:rPr>
              <w:t>изготовление костюмов и декораций.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Декорации, костюмы, роли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1B14B1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Воспитатель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Ф</w:t>
            </w:r>
            <w:r w:rsidRPr="00EC4788">
              <w:rPr>
                <w:rFonts w:eastAsia="Calibri" w:cs="Times New Roman"/>
                <w:szCs w:val="24"/>
              </w:rPr>
              <w:t>ормировать четкую, грамотную речь, совершенствовать умение создавать образы с помощью мимики и жестов.</w:t>
            </w:r>
          </w:p>
        </w:tc>
      </w:tr>
      <w:tr w:rsidR="000D5D42" w:rsidTr="0057271C"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8.</w:t>
            </w:r>
          </w:p>
          <w:p w:rsidR="000D5D42" w:rsidRDefault="000D5D42" w:rsidP="0057271C">
            <w:pPr>
              <w:suppressAutoHyphens/>
              <w:jc w:val="center"/>
              <w:rPr>
                <w:rFonts w:eastAsia="Calibri" w:cs="Times New Roman"/>
                <w:szCs w:val="24"/>
              </w:rPr>
            </w:pPr>
            <w:r w:rsidRPr="00EC3CDD">
              <w:rPr>
                <w:rFonts w:eastAsia="Calibri" w:cs="Times New Roman"/>
                <w:szCs w:val="24"/>
              </w:rPr>
              <w:t>Драматизация сказки «Яблоко»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Показ спектакля детям младших групп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50B62">
              <w:rPr>
                <w:rFonts w:eastAsia="Times New Roman" w:cs="Times New Roman"/>
                <w:szCs w:val="24"/>
                <w:lang w:eastAsia="ru-RU"/>
              </w:rPr>
              <w:t>Декорации, костюмы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 и дети младших групп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Р</w:t>
            </w:r>
            <w:r w:rsidRPr="00EC4788">
              <w:rPr>
                <w:rFonts w:eastAsia="Calibri" w:cs="Times New Roman"/>
                <w:szCs w:val="24"/>
              </w:rPr>
              <w:t>азвивать внимание, память, образное мышление детей.</w:t>
            </w:r>
          </w:p>
        </w:tc>
      </w:tr>
    </w:tbl>
    <w:p w:rsidR="000D5D42" w:rsidRDefault="000D5D42" w:rsidP="000D5D42">
      <w:pPr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83"/>
        <w:gridCol w:w="2016"/>
        <w:gridCol w:w="1525"/>
        <w:gridCol w:w="503"/>
        <w:gridCol w:w="1650"/>
        <w:gridCol w:w="2277"/>
      </w:tblGrid>
      <w:tr w:rsidR="000D5D42" w:rsidRPr="00EC4788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Ноябрь</w:t>
            </w:r>
          </w:p>
        </w:tc>
      </w:tr>
      <w:tr w:rsidR="000D5D42" w:rsidRPr="00EC4788" w:rsidTr="0057271C">
        <w:tc>
          <w:tcPr>
            <w:tcW w:w="5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0D5D42" w:rsidRPr="00EC4788" w:rsidTr="0057271C">
        <w:tc>
          <w:tcPr>
            <w:tcW w:w="5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Сказка</w:t>
            </w:r>
            <w:r w:rsidRPr="009437D8">
              <w:rPr>
                <w:rFonts w:eastAsia="Times New Roman" w:cs="Times New Roman"/>
                <w:szCs w:val="24"/>
                <w:lang w:eastAsia="ru-RU"/>
              </w:rPr>
              <w:t xml:space="preserve"> «Дудочка и кувшинчик».</w:t>
            </w: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Игры, этюды, драматизация сказки</w:t>
            </w:r>
          </w:p>
        </w:tc>
      </w:tr>
      <w:tr w:rsidR="000D5D42" w:rsidRPr="00EC4788" w:rsidTr="0057271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C4788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C4788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D5D42" w:rsidRPr="00EC4788" w:rsidTr="0057271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9.</w:t>
            </w:r>
          </w:p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В лес по ягоды пойдем, с верхом кружки наберем!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EC4788">
              <w:rPr>
                <w:rFonts w:eastAsia="Times New Roman" w:cs="Times New Roman"/>
                <w:szCs w:val="24"/>
                <w:lang w:eastAsia="ru-RU"/>
              </w:rPr>
              <w:t>еседа по содержанию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50B62">
              <w:rPr>
                <w:rFonts w:eastAsia="Times New Roman" w:cs="Times New Roman"/>
                <w:szCs w:val="24"/>
                <w:lang w:eastAsia="ru-RU"/>
              </w:rPr>
              <w:t>Книга с иллюстрациями к сказке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«Дудочка и кувшинчик»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Ч</w:t>
            </w:r>
            <w:r w:rsidRPr="00EC4788">
              <w:rPr>
                <w:rFonts w:eastAsia="Times New Roman" w:cs="Times New Roman"/>
                <w:szCs w:val="24"/>
                <w:lang w:eastAsia="ru-RU"/>
              </w:rPr>
              <w:t>тение сказки   В. Катаева «Дудочка и кувшинчик»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250B62">
              <w:rPr>
                <w:rFonts w:eastAsia="Times New Roman" w:cs="Times New Roman"/>
                <w:szCs w:val="24"/>
                <w:lang w:eastAsia="ru-RU"/>
              </w:rPr>
              <w:t>Развивать действия с воображаемыми предметами, умения действовать согласовано.</w:t>
            </w:r>
          </w:p>
        </w:tc>
      </w:tr>
      <w:tr w:rsidR="000D5D42" w:rsidRPr="00EC4788" w:rsidTr="0057271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10.</w:t>
            </w:r>
          </w:p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Импровизация сказки «Дудочка и кувшинчик»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D42" w:rsidRDefault="000D5D42" w:rsidP="0057271C">
            <w:pPr>
              <w:suppressAutoHyphens/>
              <w:jc w:val="both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Б</w:t>
            </w:r>
            <w:r w:rsidRPr="00EC4788">
              <w:rPr>
                <w:rFonts w:eastAsia="Calibri" w:cs="Times New Roman"/>
                <w:szCs w:val="24"/>
              </w:rPr>
              <w:t>еседа о дружбе и доброте; этюды на выразительность движений; этюды на выражение основных эмоций.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Мультимедийный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экран, просмотр мультфильма по сказке.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50B62">
              <w:rPr>
                <w:rFonts w:eastAsia="Times New Roman" w:cs="Times New Roman"/>
                <w:szCs w:val="24"/>
                <w:lang w:eastAsia="ru-RU"/>
              </w:rPr>
              <w:t>С помощью воспитателя выбор ролей по сказке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развивать действия с воображаемыми предметами, умения действовать согласовано.</w:t>
            </w:r>
          </w:p>
        </w:tc>
      </w:tr>
      <w:tr w:rsidR="000D5D42" w:rsidRPr="00EC4788" w:rsidTr="0057271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11.</w:t>
            </w:r>
          </w:p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Репетиция сказки «Дудочка и кувшинчик».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B95D6A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95D6A">
              <w:rPr>
                <w:rFonts w:eastAsia="Times New Roman" w:cs="Times New Roman"/>
                <w:szCs w:val="24"/>
                <w:lang w:eastAsia="ru-RU"/>
              </w:rPr>
              <w:t>Артикуляционная гимнастика.</w:t>
            </w:r>
          </w:p>
          <w:p w:rsidR="000D5D42" w:rsidRPr="00B95D6A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95D6A">
              <w:rPr>
                <w:rFonts w:eastAsia="Times New Roman" w:cs="Times New Roman"/>
                <w:szCs w:val="24"/>
                <w:lang w:eastAsia="ru-RU"/>
              </w:rPr>
              <w:t>Разучивание ролей с детьми;</w:t>
            </w:r>
          </w:p>
          <w:p w:rsidR="000D5D42" w:rsidRPr="00B95D6A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95D6A">
              <w:rPr>
                <w:rFonts w:eastAsia="Times New Roman" w:cs="Times New Roman"/>
                <w:szCs w:val="24"/>
                <w:lang w:eastAsia="ru-RU"/>
              </w:rPr>
              <w:t>Артикуляционная гимнастика.</w:t>
            </w:r>
          </w:p>
          <w:p w:rsidR="000D5D42" w:rsidRPr="00B95D6A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95D6A">
              <w:rPr>
                <w:rFonts w:eastAsia="Times New Roman" w:cs="Times New Roman"/>
                <w:szCs w:val="24"/>
                <w:lang w:eastAsia="ru-RU"/>
              </w:rPr>
              <w:t>Разучивание ролей с детьми;</w:t>
            </w:r>
          </w:p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95D6A">
              <w:rPr>
                <w:rFonts w:eastAsia="Times New Roman" w:cs="Times New Roman"/>
                <w:szCs w:val="24"/>
                <w:lang w:eastAsia="ru-RU"/>
              </w:rPr>
              <w:t>изготовление костюмов и декораций.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95D6A">
              <w:rPr>
                <w:rFonts w:eastAsia="Times New Roman" w:cs="Times New Roman"/>
                <w:szCs w:val="24"/>
                <w:lang w:eastAsia="ru-RU"/>
              </w:rPr>
              <w:t>Декорации, костюмы, роли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формировать четкую, грамотную речь, совершенствовать умение создавать образы с помощью мимики и жестов.</w:t>
            </w:r>
          </w:p>
        </w:tc>
      </w:tr>
      <w:tr w:rsidR="000D5D42" w:rsidRPr="00EC4788" w:rsidTr="0057271C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12.</w:t>
            </w:r>
          </w:p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Драматизация сказки «Дудочка и кувшинчик».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95D6A">
              <w:rPr>
                <w:rFonts w:eastAsia="Times New Roman" w:cs="Times New Roman"/>
                <w:szCs w:val="24"/>
                <w:lang w:eastAsia="ru-RU"/>
              </w:rPr>
              <w:t>Показ спектакля детям младших групп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50B62">
              <w:rPr>
                <w:rFonts w:eastAsia="Times New Roman" w:cs="Times New Roman"/>
                <w:szCs w:val="24"/>
                <w:lang w:eastAsia="ru-RU"/>
              </w:rPr>
              <w:t>Декорации, костюмы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B95D6A">
              <w:rPr>
                <w:rFonts w:eastAsia="Times New Roman" w:cs="Times New Roman"/>
                <w:szCs w:val="24"/>
                <w:lang w:eastAsia="ru-RU"/>
              </w:rPr>
              <w:t>Воспитатели и дети младших групп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развивать внимание, память, дыхание; воспитывать доброжелательность и контактность в отношениях со сверстниками.</w:t>
            </w:r>
          </w:p>
        </w:tc>
      </w:tr>
    </w:tbl>
    <w:p w:rsidR="000D5D42" w:rsidRDefault="000D5D42" w:rsidP="000D5D42">
      <w:pPr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2048"/>
        <w:gridCol w:w="1454"/>
        <w:gridCol w:w="602"/>
        <w:gridCol w:w="1676"/>
        <w:gridCol w:w="2314"/>
      </w:tblGrid>
      <w:tr w:rsidR="000D5D42" w:rsidRPr="00EC4788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Декабрь</w:t>
            </w:r>
          </w:p>
        </w:tc>
      </w:tr>
      <w:tr w:rsidR="000D5D42" w:rsidRPr="00EC4788" w:rsidTr="0057271C">
        <w:tc>
          <w:tcPr>
            <w:tcW w:w="4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0D5D42" w:rsidRPr="00EC4788" w:rsidTr="0057271C">
        <w:tc>
          <w:tcPr>
            <w:tcW w:w="4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«Волшебный посох Деда Мороза»</w:t>
            </w:r>
          </w:p>
        </w:tc>
        <w:tc>
          <w:tcPr>
            <w:tcW w:w="4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020B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Игры, этюды, драматизация сказки</w:t>
            </w:r>
          </w:p>
        </w:tc>
      </w:tr>
      <w:tr w:rsidR="000D5D42" w:rsidRPr="00EC4788" w:rsidTr="0057271C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C4788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C4788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D5D42" w:rsidRPr="00EC4788" w:rsidTr="0057271C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13.</w:t>
            </w:r>
          </w:p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«Волшебный посох Деда Мороза»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Беседа по содержанию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 xml:space="preserve">Книга с иллюстрациями к сказке </w:t>
            </w:r>
            <w:r>
              <w:rPr>
                <w:rFonts w:eastAsia="Times New Roman" w:cs="Times New Roman"/>
                <w:szCs w:val="24"/>
                <w:lang w:eastAsia="ru-RU"/>
              </w:rPr>
              <w:t>«Волшебный посох Деда Мороза</w:t>
            </w:r>
            <w:r w:rsidRPr="000123AA"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Чтение пьесы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EC4788">
              <w:rPr>
                <w:rFonts w:eastAsia="Times New Roman" w:cs="Times New Roman"/>
                <w:szCs w:val="24"/>
                <w:lang w:eastAsia="ru-RU"/>
              </w:rPr>
              <w:t>«Волшебный посох Деда Мороза»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развивать речь детей; познакомить со стихотворным текстом сказки «Волшебный посох Деда Мороза».</w:t>
            </w:r>
          </w:p>
        </w:tc>
      </w:tr>
      <w:tr w:rsidR="000D5D42" w:rsidRPr="00EC4788" w:rsidTr="0057271C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14-15.</w:t>
            </w:r>
          </w:p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Репетиция новогодней сказки «Волшебный посох Деда Мороза».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0123AA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Артикуляционная гимнастика.</w:t>
            </w:r>
          </w:p>
          <w:p w:rsidR="000D5D42" w:rsidRPr="000123AA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Разучивание ролей с детьми;</w:t>
            </w:r>
          </w:p>
          <w:p w:rsidR="000D5D42" w:rsidRPr="000123AA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Артикуляционная гимнастика.</w:t>
            </w:r>
          </w:p>
          <w:p w:rsidR="000D5D42" w:rsidRPr="000123AA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Разучивание ролей с детьми;</w:t>
            </w:r>
          </w:p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изготовление костюмов и декораций.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0123AA">
              <w:rPr>
                <w:rFonts w:eastAsia="Times New Roman" w:cs="Times New Roman"/>
                <w:szCs w:val="24"/>
                <w:lang w:eastAsia="ru-RU"/>
              </w:rPr>
              <w:t>Мультимедийный</w:t>
            </w:r>
            <w:proofErr w:type="spellEnd"/>
            <w:r w:rsidRPr="000123AA">
              <w:rPr>
                <w:rFonts w:eastAsia="Times New Roman" w:cs="Times New Roman"/>
                <w:szCs w:val="24"/>
                <w:lang w:eastAsia="ru-RU"/>
              </w:rPr>
              <w:t xml:space="preserve"> экран, просмотр мультфильма по сказке. Декорации, костюмы, роли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С помощью воспитателя выбор ролей по сказке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формировать четкую, грамотную речь, совершенствовать умение создавать образы с помощью мимики и жестов.</w:t>
            </w:r>
          </w:p>
        </w:tc>
      </w:tr>
      <w:tr w:rsidR="000D5D42" w:rsidRPr="00EC4788" w:rsidTr="0057271C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16.</w:t>
            </w:r>
          </w:p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Играем новогодний спектакль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Пок</w:t>
            </w:r>
            <w:r>
              <w:rPr>
                <w:rFonts w:eastAsia="Times New Roman" w:cs="Times New Roman"/>
                <w:szCs w:val="24"/>
                <w:lang w:eastAsia="ru-RU"/>
              </w:rPr>
              <w:t>аз спектакля родителям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Декорации, костюмы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педагог </w:t>
            </w:r>
            <w:r w:rsidR="000D5D42">
              <w:rPr>
                <w:rFonts w:eastAsia="Times New Roman" w:cs="Times New Roman"/>
                <w:szCs w:val="24"/>
                <w:lang w:eastAsia="ru-RU"/>
              </w:rPr>
              <w:t>и родители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szCs w:val="24"/>
                <w:lang w:eastAsia="ru-RU"/>
              </w:rPr>
              <w:t>развивать внимание, память, дыхание; воспитывать доброжелательность и контактность в отношениях со сверстниками</w:t>
            </w:r>
          </w:p>
        </w:tc>
      </w:tr>
    </w:tbl>
    <w:p w:rsidR="000D5D42" w:rsidRDefault="000D5D42" w:rsidP="000D5D42">
      <w:pPr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3"/>
        <w:gridCol w:w="2061"/>
        <w:gridCol w:w="1186"/>
        <w:gridCol w:w="603"/>
        <w:gridCol w:w="1751"/>
        <w:gridCol w:w="2054"/>
      </w:tblGrid>
      <w:tr w:rsidR="000D5D42" w:rsidRPr="00EC4788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Январь</w:t>
            </w:r>
          </w:p>
        </w:tc>
      </w:tr>
      <w:tr w:rsidR="000D5D42" w:rsidRPr="00EC4788" w:rsidTr="0057271C"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0D5D42" w:rsidRPr="00EC4788" w:rsidTr="0057271C"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Мимика, жесты, скороговорки, стихи</w:t>
            </w:r>
          </w:p>
        </w:tc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Игры, этюды, стихотворения</w:t>
            </w:r>
          </w:p>
        </w:tc>
      </w:tr>
      <w:tr w:rsidR="000D5D42" w:rsidRPr="00EC4788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C4788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C4788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D5D42" w:rsidRPr="00EC4788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17.</w:t>
            </w:r>
          </w:p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Игровой урок.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9C6B2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C6B23">
              <w:rPr>
                <w:rFonts w:eastAsia="Times New Roman" w:cs="Times New Roman"/>
                <w:szCs w:val="24"/>
                <w:lang w:eastAsia="ru-RU"/>
              </w:rPr>
              <w:t>Артикуляционная гимнастика; упражнение угадай интонации;</w:t>
            </w:r>
          </w:p>
          <w:p w:rsidR="000D5D42" w:rsidRPr="009C6B2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C6B23">
              <w:rPr>
                <w:rFonts w:eastAsia="Times New Roman" w:cs="Times New Roman"/>
                <w:szCs w:val="24"/>
                <w:lang w:eastAsia="ru-RU"/>
              </w:rPr>
              <w:t>скороговорки</w:t>
            </w:r>
            <w:r w:rsidRPr="009C6B23">
              <w:rPr>
                <w:rFonts w:eastAsia="Calibri" w:cs="Times New Roman"/>
                <w:szCs w:val="24"/>
              </w:rPr>
              <w:t xml:space="preserve"> </w:t>
            </w:r>
            <w:r w:rsidRPr="009C6B23">
              <w:rPr>
                <w:rFonts w:eastAsia="Times New Roman" w:cs="Times New Roman"/>
                <w:szCs w:val="24"/>
                <w:lang w:eastAsia="ru-RU"/>
              </w:rPr>
              <w:t>игра «Не ошибись»;</w:t>
            </w:r>
          </w:p>
          <w:p w:rsidR="000D5D42" w:rsidRPr="009C6B2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C6B23">
              <w:rPr>
                <w:rFonts w:eastAsia="Times New Roman" w:cs="Times New Roman"/>
                <w:szCs w:val="24"/>
                <w:lang w:eastAsia="ru-RU"/>
              </w:rPr>
              <w:t>игра «Если гости постучали»;</w:t>
            </w:r>
          </w:p>
          <w:p w:rsidR="000D5D42" w:rsidRPr="009C6B23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C6B23">
              <w:rPr>
                <w:rFonts w:eastAsia="Times New Roman" w:cs="Times New Roman"/>
                <w:szCs w:val="24"/>
                <w:lang w:eastAsia="ru-RU"/>
              </w:rPr>
              <w:t>пальчиковые игры «Бельчата»;</w:t>
            </w:r>
          </w:p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Атрибуты к играм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развивать выразительность жестов, мимики, голоса; пополнение словарного запаса детей, разучивание новых скороговорок и пальчиковой гимнастики.</w:t>
            </w:r>
          </w:p>
        </w:tc>
      </w:tr>
      <w:tr w:rsidR="000D5D42" w:rsidRPr="00EC4788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18.</w:t>
            </w:r>
          </w:p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Раз, два, три, четыре, пять – стихи мы будем сочинять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6D6A67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6D6A67">
              <w:rPr>
                <w:rFonts w:eastAsia="Times New Roman" w:cs="Times New Roman"/>
                <w:szCs w:val="24"/>
                <w:lang w:eastAsia="ru-RU"/>
              </w:rPr>
              <w:t>Артикуляционная гимнастика</w:t>
            </w:r>
          </w:p>
          <w:p w:rsidR="000D5D42" w:rsidRPr="006D6A67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6D6A67">
              <w:rPr>
                <w:rFonts w:eastAsia="Times New Roman" w:cs="Times New Roman"/>
                <w:szCs w:val="24"/>
                <w:lang w:eastAsia="ru-RU"/>
              </w:rPr>
              <w:t>«Считай до пяти»</w:t>
            </w:r>
          </w:p>
          <w:p w:rsidR="000D5D42" w:rsidRPr="006D6A67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6D6A67">
              <w:rPr>
                <w:rFonts w:eastAsia="Times New Roman" w:cs="Times New Roman"/>
                <w:szCs w:val="24"/>
                <w:lang w:eastAsia="ru-RU"/>
              </w:rPr>
              <w:t>«Больной зуб»</w:t>
            </w:r>
          </w:p>
          <w:p w:rsidR="000D5D42" w:rsidRPr="006D6A67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6D6A67">
              <w:rPr>
                <w:rFonts w:eastAsia="Times New Roman" w:cs="Times New Roman"/>
                <w:szCs w:val="24"/>
                <w:lang w:eastAsia="ru-RU"/>
              </w:rPr>
              <w:t>«Укачиваем куклу»</w:t>
            </w:r>
          </w:p>
          <w:p w:rsidR="000D5D42" w:rsidRPr="006D6A67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6D6A67">
              <w:rPr>
                <w:rFonts w:eastAsia="Times New Roman" w:cs="Times New Roman"/>
                <w:szCs w:val="24"/>
                <w:lang w:eastAsia="ru-RU"/>
              </w:rPr>
              <w:t>«Игра со свечой»</w:t>
            </w:r>
          </w:p>
          <w:p w:rsidR="000D5D42" w:rsidRPr="006D6A67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6D6A67">
              <w:rPr>
                <w:rFonts w:eastAsia="Times New Roman" w:cs="Times New Roman"/>
                <w:szCs w:val="24"/>
                <w:lang w:eastAsia="ru-RU"/>
              </w:rPr>
              <w:t>«Самолет»</w:t>
            </w:r>
          </w:p>
          <w:p w:rsidR="000D5D42" w:rsidRPr="00EC4788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6D6A67">
              <w:rPr>
                <w:rFonts w:eastAsia="Times New Roman" w:cs="Times New Roman"/>
                <w:szCs w:val="24"/>
                <w:lang w:eastAsia="ru-RU"/>
              </w:rPr>
              <w:t>«Мяч эмоций»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Карточки с рифмами для стихотворений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развитие дикции; разучивание новых скороговорок; введение понятия «рифма», упражнять в придумывании рифмы к словам.</w:t>
            </w:r>
          </w:p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0D5D42" w:rsidRDefault="000D5D42" w:rsidP="000D5D42">
      <w:pPr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78"/>
        <w:gridCol w:w="2017"/>
        <w:gridCol w:w="1368"/>
        <w:gridCol w:w="661"/>
        <w:gridCol w:w="1651"/>
        <w:gridCol w:w="2279"/>
      </w:tblGrid>
      <w:tr w:rsidR="000D5D42" w:rsidRPr="00EC4788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Февраль</w:t>
            </w:r>
          </w:p>
        </w:tc>
      </w:tr>
      <w:tr w:rsidR="000D5D42" w:rsidRPr="00EC4788" w:rsidTr="0057271C"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EC4788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0D5D42" w:rsidRPr="00EC4788" w:rsidTr="0057271C"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Пьеса </w:t>
            </w:r>
            <w:r w:rsidRPr="001B2ACC">
              <w:rPr>
                <w:rFonts w:eastAsia="Times New Roman" w:cs="Times New Roman"/>
                <w:szCs w:val="24"/>
                <w:lang w:eastAsia="ru-RU"/>
              </w:rPr>
              <w:t>«Снегурочка».</w:t>
            </w:r>
          </w:p>
        </w:tc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Игры, этюды, драматизация сказки</w:t>
            </w:r>
          </w:p>
        </w:tc>
      </w:tr>
      <w:tr w:rsidR="000D5D42" w:rsidRPr="00EC4788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C4788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C4788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4788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D5D42" w:rsidRPr="00EC4788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20.</w:t>
            </w:r>
          </w:p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«Снегурочка».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Беседа по содержанию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 xml:space="preserve">Книга с иллюстрациями к сказке </w:t>
            </w:r>
            <w:r>
              <w:rPr>
                <w:rFonts w:eastAsia="Times New Roman" w:cs="Times New Roman"/>
                <w:szCs w:val="24"/>
                <w:lang w:eastAsia="ru-RU"/>
              </w:rPr>
              <w:t>«Снегурочка</w:t>
            </w:r>
            <w:r w:rsidRPr="001B2ACC"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Чтение пьесы</w:t>
            </w:r>
          </w:p>
          <w:p w:rsidR="000D5D42" w:rsidRPr="00EC4788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«Снегурочка»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азвивать речь детей; познакомить со стихотворным текстом сказки «Снегурочка» по мотивам пьесы Н. Островского.</w:t>
            </w:r>
          </w:p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0D5D42" w:rsidRPr="00EC4788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21.</w:t>
            </w:r>
          </w:p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Весна идет! Весна поет!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Беседа о дружбе и доброте; этюды на выразительность движений; этюды на выражение основных эмоций.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1B2ACC">
              <w:rPr>
                <w:rFonts w:eastAsia="Times New Roman" w:cs="Times New Roman"/>
                <w:szCs w:val="24"/>
                <w:lang w:eastAsia="ru-RU"/>
              </w:rPr>
              <w:t>Мультимедийный</w:t>
            </w:r>
            <w:proofErr w:type="spellEnd"/>
            <w:r w:rsidRPr="001B2ACC">
              <w:rPr>
                <w:rFonts w:eastAsia="Times New Roman" w:cs="Times New Roman"/>
                <w:szCs w:val="24"/>
                <w:lang w:eastAsia="ru-RU"/>
              </w:rPr>
              <w:t xml:space="preserve"> экран, просмотр мультфильма по сказке.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С помощью воспитателя выбор ролей по сказке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ренировать дикцию, расширять диапазон голоса и уровень громкости, совершенствовать элементы актерского мастерства.</w:t>
            </w:r>
          </w:p>
        </w:tc>
      </w:tr>
      <w:tr w:rsidR="000D5D42" w:rsidRPr="00EC4788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22.</w:t>
            </w:r>
          </w:p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Репетиция весенней сказки «Снегурочка».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1B2ACC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Артикуляционная гимнастика.</w:t>
            </w:r>
          </w:p>
          <w:p w:rsidR="000D5D42" w:rsidRPr="001B2ACC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Разучивание ролей с детьми;</w:t>
            </w:r>
          </w:p>
          <w:p w:rsidR="000D5D42" w:rsidRPr="001B2ACC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Артикуляционная гимнастика.</w:t>
            </w:r>
          </w:p>
          <w:p w:rsidR="000D5D42" w:rsidRPr="001B2ACC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Разучивание ролей с детьми;</w:t>
            </w:r>
          </w:p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изготовление костюмов и декораций.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Декорации, костюмы, роли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Ф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ормировать четкую, грамотную речь, совершенствовать умение создавать образы с помощью мимики и жестов.</w:t>
            </w:r>
          </w:p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0D5D42" w:rsidRPr="00EC4788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23.</w:t>
            </w:r>
          </w:p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Играем спектакль «Снегурочка»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Показ спектакля детям младших групп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Декорации, костюмы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Воспитатели и дети младших групп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азвивать внимание, память, дыхание; воспитывать доброжелательность и контактность в отношениях со сверстниками.</w:t>
            </w:r>
          </w:p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0D5D42" w:rsidRDefault="000D5D42" w:rsidP="000D5D42">
      <w:pPr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0"/>
        <w:gridCol w:w="2015"/>
        <w:gridCol w:w="1396"/>
        <w:gridCol w:w="672"/>
        <w:gridCol w:w="1734"/>
        <w:gridCol w:w="1921"/>
      </w:tblGrid>
      <w:tr w:rsidR="000D5D42" w:rsidRPr="0075575D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Март</w:t>
            </w:r>
          </w:p>
        </w:tc>
      </w:tr>
      <w:tr w:rsidR="000D5D42" w:rsidRPr="0075575D" w:rsidTr="0057271C"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0D5D42" w:rsidRPr="0075575D" w:rsidTr="0057271C"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Сказка</w:t>
            </w:r>
            <w:r w:rsidRPr="00980804">
              <w:rPr>
                <w:rFonts w:eastAsia="Times New Roman" w:cs="Times New Roman"/>
                <w:szCs w:val="24"/>
                <w:lang w:eastAsia="ru-RU"/>
              </w:rPr>
              <w:t xml:space="preserve"> Г. – Х. Андерсена «Огниво»;</w:t>
            </w:r>
          </w:p>
        </w:tc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80804">
              <w:rPr>
                <w:rFonts w:eastAsia="Times New Roman" w:cs="Times New Roman"/>
                <w:szCs w:val="24"/>
                <w:lang w:eastAsia="ru-RU"/>
              </w:rPr>
              <w:t xml:space="preserve">Игры, этюды, </w:t>
            </w:r>
            <w:r>
              <w:rPr>
                <w:rFonts w:eastAsia="Times New Roman" w:cs="Times New Roman"/>
                <w:szCs w:val="24"/>
                <w:lang w:eastAsia="ru-RU"/>
              </w:rPr>
              <w:t>репетиция ролей</w:t>
            </w:r>
          </w:p>
        </w:tc>
      </w:tr>
      <w:tr w:rsidR="000D5D42" w:rsidRPr="0075575D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75575D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75575D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D5D42" w:rsidRPr="0075575D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24.</w:t>
            </w:r>
          </w:p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Шел солдат к себе домой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еседа по содержанию.</w:t>
            </w:r>
          </w:p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80804">
              <w:rPr>
                <w:rFonts w:eastAsia="Times New Roman" w:cs="Times New Roman"/>
                <w:szCs w:val="24"/>
                <w:lang w:eastAsia="ru-RU"/>
              </w:rPr>
              <w:t>Книга с иллюстрациями к сказке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1B2ACC">
              <w:rPr>
                <w:rFonts w:eastAsia="Times New Roman" w:cs="Times New Roman"/>
                <w:szCs w:val="24"/>
                <w:lang w:eastAsia="ru-RU"/>
              </w:rPr>
              <w:t>Чтение сказки Г. – Х. Андерсена «Огниво»;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80804">
              <w:rPr>
                <w:rFonts w:eastAsia="Times New Roman" w:cs="Times New Roman"/>
                <w:szCs w:val="24"/>
                <w:lang w:eastAsia="ru-RU"/>
              </w:rPr>
              <w:t>развивать реч</w:t>
            </w:r>
            <w:r>
              <w:rPr>
                <w:rFonts w:eastAsia="Times New Roman" w:cs="Times New Roman"/>
                <w:szCs w:val="24"/>
                <w:lang w:eastAsia="ru-RU"/>
              </w:rPr>
              <w:t>ь детей; познакомить с текстом сказки</w:t>
            </w:r>
          </w:p>
        </w:tc>
      </w:tr>
      <w:tr w:rsidR="000D5D42" w:rsidRPr="0075575D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25.</w:t>
            </w:r>
          </w:p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Чтение пьесы «Огниво».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980804">
              <w:rPr>
                <w:rFonts w:eastAsia="Times New Roman" w:cs="Times New Roman"/>
                <w:szCs w:val="24"/>
                <w:lang w:eastAsia="ru-RU"/>
              </w:rPr>
              <w:t>Беседа о дружбе и доброте; этюды на выразительность движений; этюды на выражение основных эмоций.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980804">
              <w:rPr>
                <w:rFonts w:eastAsia="Times New Roman" w:cs="Times New Roman"/>
                <w:szCs w:val="24"/>
                <w:lang w:eastAsia="ru-RU"/>
              </w:rPr>
              <w:t>Мультимедийный</w:t>
            </w:r>
            <w:proofErr w:type="spellEnd"/>
            <w:r w:rsidRPr="00980804">
              <w:rPr>
                <w:rFonts w:eastAsia="Times New Roman" w:cs="Times New Roman"/>
                <w:szCs w:val="24"/>
                <w:lang w:eastAsia="ru-RU"/>
              </w:rPr>
              <w:t xml:space="preserve"> экран, просмотр мультфильма по сказке.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980804">
              <w:rPr>
                <w:rFonts w:eastAsia="Times New Roman" w:cs="Times New Roman"/>
                <w:szCs w:val="24"/>
                <w:lang w:eastAsia="ru-RU"/>
              </w:rPr>
              <w:t>С помощью воспитателя выбор ролей по сказке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Развивать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 xml:space="preserve"> речь детей; познакомить со стихотворным текстом сказки «Огниво» по мотивам сказки Г. – Х. Андерсена.</w:t>
            </w:r>
          </w:p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0D5D42" w:rsidRPr="0075575D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26.</w:t>
            </w:r>
          </w:p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Слушайся, ты, нас солдат, если хочешь быть богат!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Э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тюды на выразительность движений; этюды на выражение основных эмоций;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Репетиция ролей по эпизодам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4"/>
                <w:lang w:eastAsia="ru-RU"/>
              </w:rPr>
              <w:t>Ф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ормировать четкую, грамотную речь.</w:t>
            </w:r>
          </w:p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0D5D42" w:rsidRPr="0075575D" w:rsidTr="0057271C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27.</w:t>
            </w:r>
          </w:p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szCs w:val="24"/>
                <w:lang w:eastAsia="ru-RU"/>
              </w:rPr>
              <w:t>Я здесь на сундуке сижу.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Э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тюды на выразительность движений; этюды на выражение основных эмоций;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F40D3">
              <w:rPr>
                <w:rFonts w:eastAsia="Times New Roman" w:cs="Times New Roman"/>
                <w:szCs w:val="24"/>
                <w:lang w:eastAsia="ru-RU"/>
              </w:rPr>
              <w:t>Репетиция ролей по эпизодам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Ф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ормировать четкую, грамотную речь.</w:t>
            </w:r>
          </w:p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0D5D42" w:rsidRDefault="000D5D42" w:rsidP="000D5D42">
      <w:pPr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sz w:val="28"/>
          <w:szCs w:val="28"/>
          <w:lang w:eastAsia="ru-RU"/>
        </w:rPr>
        <w:br w:type="page"/>
      </w: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3"/>
        <w:gridCol w:w="1951"/>
        <w:gridCol w:w="1030"/>
        <w:gridCol w:w="570"/>
        <w:gridCol w:w="1755"/>
        <w:gridCol w:w="2329"/>
      </w:tblGrid>
      <w:tr w:rsidR="000D5D42" w:rsidRPr="0075575D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Апрель</w:t>
            </w:r>
          </w:p>
        </w:tc>
      </w:tr>
      <w:tr w:rsidR="000D5D42" w:rsidRPr="0075575D" w:rsidTr="0057271C">
        <w:tc>
          <w:tcPr>
            <w:tcW w:w="4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0D5D42" w:rsidRPr="0075575D" w:rsidTr="0057271C">
        <w:tc>
          <w:tcPr>
            <w:tcW w:w="4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F5C08">
              <w:rPr>
                <w:rFonts w:eastAsia="Times New Roman" w:cs="Times New Roman"/>
                <w:szCs w:val="24"/>
                <w:lang w:eastAsia="ru-RU"/>
              </w:rPr>
              <w:t>Сказка Г. – Х. Андерсена «Огниво»;</w:t>
            </w:r>
          </w:p>
        </w:tc>
        <w:tc>
          <w:tcPr>
            <w:tcW w:w="4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F5C08">
              <w:rPr>
                <w:rFonts w:eastAsia="Times New Roman" w:cs="Times New Roman"/>
                <w:szCs w:val="24"/>
                <w:lang w:eastAsia="ru-RU"/>
              </w:rPr>
              <w:t>Игры, этюды, драматизация сказки</w:t>
            </w:r>
          </w:p>
        </w:tc>
      </w:tr>
      <w:tr w:rsidR="000D5D42" w:rsidRPr="0075575D" w:rsidTr="0057271C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75575D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75575D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D5D42" w:rsidRPr="0075575D" w:rsidTr="0057271C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28.</w:t>
            </w:r>
          </w:p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372C8">
              <w:rPr>
                <w:rFonts w:eastAsia="Times New Roman" w:cs="Times New Roman"/>
                <w:szCs w:val="24"/>
                <w:lang w:eastAsia="ru-RU"/>
              </w:rPr>
              <w:t>«До чего же, мы, несчастные царевны».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Э</w:t>
            </w:r>
            <w:r w:rsidRPr="0075575D">
              <w:rPr>
                <w:rFonts w:eastAsia="Times New Roman" w:cs="Times New Roman"/>
                <w:szCs w:val="24"/>
                <w:lang w:eastAsia="ru-RU"/>
              </w:rPr>
              <w:t>тюды на выразительность движений; этюды на выражение основных эмоций;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F40D3">
              <w:rPr>
                <w:rFonts w:eastAsia="Times New Roman" w:cs="Times New Roman"/>
                <w:szCs w:val="24"/>
                <w:lang w:eastAsia="ru-RU"/>
              </w:rPr>
              <w:t>Репетиция ролей по эпизодам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3372C8">
              <w:rPr>
                <w:rFonts w:eastAsia="Times New Roman" w:cs="Times New Roman"/>
                <w:szCs w:val="24"/>
                <w:lang w:eastAsia="ru-RU"/>
              </w:rPr>
              <w:t>азвивать действия с воображаемыми предметами, умения действовать согласовано.</w:t>
            </w:r>
          </w:p>
        </w:tc>
      </w:tr>
      <w:tr w:rsidR="000D5D42" w:rsidRPr="0075575D" w:rsidTr="0057271C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29-30.</w:t>
            </w:r>
          </w:p>
          <w:p w:rsidR="000D5D42" w:rsidRPr="0075575D" w:rsidRDefault="000D5D42" w:rsidP="001229B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372C8">
              <w:rPr>
                <w:rFonts w:eastAsia="Times New Roman" w:cs="Times New Roman"/>
                <w:szCs w:val="24"/>
                <w:lang w:eastAsia="ru-RU"/>
              </w:rPr>
              <w:t xml:space="preserve">Репетиция </w:t>
            </w:r>
            <w:r w:rsidR="001229B9">
              <w:rPr>
                <w:rFonts w:eastAsia="Times New Roman" w:cs="Times New Roman"/>
                <w:szCs w:val="24"/>
                <w:lang w:eastAsia="ru-RU"/>
              </w:rPr>
              <w:t xml:space="preserve"> дагестанской </w:t>
            </w:r>
            <w:r w:rsidRPr="003372C8">
              <w:rPr>
                <w:rFonts w:eastAsia="Times New Roman" w:cs="Times New Roman"/>
                <w:szCs w:val="24"/>
                <w:lang w:eastAsia="ru-RU"/>
              </w:rPr>
              <w:t>сказки «</w:t>
            </w:r>
            <w:r w:rsidR="001229B9">
              <w:rPr>
                <w:rFonts w:eastAsia="Times New Roman" w:cs="Times New Roman"/>
                <w:szCs w:val="24"/>
                <w:lang w:eastAsia="ru-RU"/>
              </w:rPr>
              <w:t>Пастух и овцы</w:t>
            </w:r>
            <w:r w:rsidRPr="003372C8">
              <w:rPr>
                <w:rFonts w:eastAsia="Times New Roman" w:cs="Times New Roman"/>
                <w:szCs w:val="24"/>
                <w:lang w:eastAsia="ru-RU"/>
              </w:rPr>
              <w:t>».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AF5C0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F5C08">
              <w:rPr>
                <w:rFonts w:eastAsia="Times New Roman" w:cs="Times New Roman"/>
                <w:szCs w:val="24"/>
                <w:lang w:eastAsia="ru-RU"/>
              </w:rPr>
              <w:t>Разучивание ролей с детьми;</w:t>
            </w:r>
          </w:p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F5C08">
              <w:rPr>
                <w:rFonts w:eastAsia="Times New Roman" w:cs="Times New Roman"/>
                <w:szCs w:val="24"/>
                <w:lang w:eastAsia="ru-RU"/>
              </w:rPr>
              <w:t>изготовление костюмов и декораций.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F5C08">
              <w:rPr>
                <w:rFonts w:eastAsia="Times New Roman" w:cs="Times New Roman"/>
                <w:szCs w:val="24"/>
                <w:lang w:eastAsia="ru-RU"/>
              </w:rPr>
              <w:t>Декорации, костюмы, роли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3372C8" w:rsidRDefault="000D5D42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3372C8">
              <w:rPr>
                <w:rFonts w:eastAsia="Times New Roman" w:cs="Times New Roman"/>
                <w:szCs w:val="24"/>
                <w:lang w:eastAsia="ru-RU"/>
              </w:rPr>
              <w:t>азвивать самостоятельность и умение согласованно действовать; выразительно передавать характерные особенности сказочных героев; формировать четкую, грамотную речь, совершенствовать умение создавать образы с помощью мимики и жестов.</w:t>
            </w:r>
          </w:p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0D5D42" w:rsidRPr="0075575D" w:rsidTr="0057271C"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31.</w:t>
            </w:r>
          </w:p>
          <w:p w:rsidR="000D5D42" w:rsidRPr="0075575D" w:rsidRDefault="000D5D42" w:rsidP="001229B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372C8">
              <w:rPr>
                <w:rFonts w:eastAsia="Times New Roman" w:cs="Times New Roman"/>
                <w:szCs w:val="24"/>
                <w:lang w:eastAsia="ru-RU"/>
              </w:rPr>
              <w:t>Играем спектакль «</w:t>
            </w:r>
            <w:r w:rsidR="001229B9">
              <w:rPr>
                <w:rFonts w:eastAsia="Times New Roman" w:cs="Times New Roman"/>
                <w:szCs w:val="24"/>
                <w:lang w:eastAsia="ru-RU"/>
              </w:rPr>
              <w:t>В горах Дагестана</w:t>
            </w:r>
            <w:r w:rsidRPr="003372C8">
              <w:rPr>
                <w:rFonts w:eastAsia="Times New Roman" w:cs="Times New Roman"/>
                <w:szCs w:val="24"/>
                <w:lang w:eastAsia="ru-RU"/>
              </w:rPr>
              <w:t>».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Пок</w:t>
            </w:r>
            <w:r>
              <w:rPr>
                <w:rFonts w:eastAsia="Times New Roman" w:cs="Times New Roman"/>
                <w:szCs w:val="24"/>
                <w:lang w:eastAsia="ru-RU"/>
              </w:rPr>
              <w:t>аз спектакля родителям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123AA">
              <w:rPr>
                <w:rFonts w:eastAsia="Times New Roman" w:cs="Times New Roman"/>
                <w:szCs w:val="24"/>
                <w:lang w:eastAsia="ru-RU"/>
              </w:rPr>
              <w:t>Декорации, костюмы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EC4788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педагог</w:t>
            </w:r>
            <w:r w:rsidR="000D5D42">
              <w:rPr>
                <w:rFonts w:eastAsia="Times New Roman" w:cs="Times New Roman"/>
                <w:szCs w:val="24"/>
                <w:lang w:eastAsia="ru-RU"/>
              </w:rPr>
              <w:t xml:space="preserve"> и родители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3372C8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3372C8">
              <w:rPr>
                <w:rFonts w:eastAsia="Times New Roman" w:cs="Times New Roman"/>
                <w:szCs w:val="24"/>
                <w:lang w:eastAsia="ru-RU"/>
              </w:rPr>
              <w:t>азвивать внимание, память, дыхание; воспитывать доброжелательность и контактность в отношениях со сверстниками.</w:t>
            </w:r>
          </w:p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0D5D42" w:rsidRDefault="000D5D42" w:rsidP="000D5D42">
      <w:pPr>
        <w:suppressAutoHyphens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D5D42" w:rsidRDefault="000D5D42" w:rsidP="000D5D42">
      <w:pPr>
        <w:suppressAutoHyphens/>
        <w:rPr>
          <w:rFonts w:eastAsia="Times New Roman" w:cs="Times New Roman"/>
          <w:b/>
          <w:bCs/>
          <w:sz w:val="28"/>
          <w:szCs w:val="28"/>
          <w:lang w:eastAsia="ru-RU"/>
        </w:rPr>
      </w:pPr>
    </w:p>
    <w:tbl>
      <w:tblPr>
        <w:tblW w:w="9428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6"/>
        <w:gridCol w:w="1947"/>
        <w:gridCol w:w="1030"/>
        <w:gridCol w:w="571"/>
        <w:gridCol w:w="1755"/>
        <w:gridCol w:w="2329"/>
      </w:tblGrid>
      <w:tr w:rsidR="000D5D42" w:rsidRPr="0075575D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Май</w:t>
            </w:r>
          </w:p>
        </w:tc>
      </w:tr>
      <w:tr w:rsidR="000D5D42" w:rsidRPr="0075575D" w:rsidTr="0057271C">
        <w:tc>
          <w:tcPr>
            <w:tcW w:w="4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b/>
                <w:szCs w:val="24"/>
                <w:lang w:eastAsia="ru-RU"/>
              </w:rPr>
              <w:t>Тема</w:t>
            </w:r>
          </w:p>
        </w:tc>
        <w:tc>
          <w:tcPr>
            <w:tcW w:w="4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75575D">
              <w:rPr>
                <w:rFonts w:eastAsia="Times New Roman" w:cs="Times New Roman"/>
                <w:b/>
                <w:szCs w:val="24"/>
                <w:lang w:eastAsia="ru-RU"/>
              </w:rPr>
              <w:t>Деятельность дошкольников</w:t>
            </w:r>
          </w:p>
        </w:tc>
      </w:tr>
      <w:tr w:rsidR="000D5D42" w:rsidRPr="0075575D" w:rsidTr="0057271C">
        <w:tc>
          <w:tcPr>
            <w:tcW w:w="4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0D5D42" w:rsidRPr="0075575D" w:rsidTr="0057271C"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75575D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75575D" w:rsidRDefault="000D5D42" w:rsidP="0057271C">
            <w:pPr>
              <w:suppressAutoHyphens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Взаимодействие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5575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Результат</w:t>
            </w:r>
          </w:p>
        </w:tc>
      </w:tr>
      <w:tr w:rsidR="000D5D42" w:rsidRPr="0075575D" w:rsidTr="0057271C"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32.</w:t>
            </w:r>
          </w:p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372C8">
              <w:rPr>
                <w:rFonts w:eastAsia="Times New Roman" w:cs="Times New Roman"/>
                <w:szCs w:val="24"/>
                <w:lang w:eastAsia="ru-RU"/>
              </w:rPr>
              <w:t xml:space="preserve">Игровая </w:t>
            </w:r>
            <w:r>
              <w:rPr>
                <w:rFonts w:eastAsia="Times New Roman" w:cs="Times New Roman"/>
                <w:szCs w:val="24"/>
                <w:lang w:eastAsia="ru-RU"/>
              </w:rPr>
              <w:t>программа</w:t>
            </w:r>
            <w:r w:rsidRPr="003372C8">
              <w:rPr>
                <w:rFonts w:eastAsia="Times New Roman" w:cs="Times New Roman"/>
                <w:szCs w:val="24"/>
                <w:lang w:eastAsia="ru-RU"/>
              </w:rPr>
              <w:t xml:space="preserve"> «Это вы можете!»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Показ детьми самых любимых эпизодов и ранее сыгранных ролей</w:t>
            </w:r>
          </w:p>
        </w:tc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Костюмы, декорации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1229B9" w:rsidP="0057271C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Воспитатели</w:t>
            </w:r>
            <w:r w:rsidR="000D5D42">
              <w:rPr>
                <w:rFonts w:eastAsia="Times New Roman" w:cs="Times New Roman"/>
                <w:szCs w:val="24"/>
                <w:lang w:eastAsia="ru-RU"/>
              </w:rPr>
              <w:t>, педагоги из других групп, дети младшего возраста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Pr="0075575D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3372C8">
              <w:rPr>
                <w:rFonts w:eastAsia="Times New Roman" w:cs="Times New Roman"/>
                <w:szCs w:val="24"/>
                <w:lang w:eastAsia="ru-RU"/>
              </w:rPr>
              <w:t xml:space="preserve">акрепление пройденного материала; дать детям возможность проявить инициативу и самостоятельность в выборе и показе </w:t>
            </w:r>
            <w:r w:rsidRPr="003372C8">
              <w:rPr>
                <w:rFonts w:eastAsia="Times New Roman" w:cs="Times New Roman"/>
                <w:szCs w:val="24"/>
                <w:lang w:eastAsia="ru-RU"/>
              </w:rPr>
              <w:lastRenderedPageBreak/>
              <w:t>отрывков из поставленных ранее спектаклей</w:t>
            </w:r>
          </w:p>
        </w:tc>
      </w:tr>
      <w:tr w:rsidR="000D5D42" w:rsidRPr="0075575D" w:rsidTr="0057271C">
        <w:tc>
          <w:tcPr>
            <w:tcW w:w="94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D42" w:rsidRDefault="000D5D42" w:rsidP="005727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lastRenderedPageBreak/>
              <w:t>Мониторинг</w:t>
            </w:r>
          </w:p>
        </w:tc>
      </w:tr>
    </w:tbl>
    <w:p w:rsidR="000D5D42" w:rsidRPr="008F4F86" w:rsidRDefault="000D5D42" w:rsidP="000D5D42">
      <w:pPr>
        <w:spacing w:after="160" w:line="259" w:lineRule="auto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br w:type="page"/>
      </w:r>
      <w:r w:rsidRPr="00D227E6">
        <w:rPr>
          <w:rFonts w:eastAsia="Times New Roman" w:cs="Times New Roman"/>
          <w:b/>
          <w:sz w:val="28"/>
          <w:szCs w:val="28"/>
          <w:lang w:eastAsia="ru-RU"/>
        </w:rPr>
        <w:lastRenderedPageBreak/>
        <w:t>Список литературы</w:t>
      </w:r>
    </w:p>
    <w:p w:rsidR="000D5D42" w:rsidRPr="00D227E6" w:rsidRDefault="000D5D42" w:rsidP="000D5D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textAlignment w:val="top"/>
        <w:rPr>
          <w:rFonts w:eastAsia="Times New Roman" w:cs="Times New Roman"/>
          <w:sz w:val="28"/>
          <w:szCs w:val="28"/>
          <w:lang w:eastAsia="ru-RU"/>
        </w:rPr>
      </w:pPr>
    </w:p>
    <w:p w:rsidR="000D5D42" w:rsidRDefault="000D5D42" w:rsidP="000D5D42">
      <w:pPr>
        <w:numPr>
          <w:ilvl w:val="0"/>
          <w:numId w:val="1"/>
        </w:numPr>
        <w:tabs>
          <w:tab w:val="clear" w:pos="720"/>
          <w:tab w:val="num" w:pos="0"/>
          <w:tab w:val="left" w:pos="709"/>
        </w:tabs>
        <w:suppressAutoHyphens/>
        <w:ind w:left="0" w:firstLine="0"/>
        <w:jc w:val="both"/>
        <w:rPr>
          <w:rFonts w:eastAsia="Calibri" w:cs="Times New Roman"/>
          <w:sz w:val="28"/>
          <w:szCs w:val="28"/>
        </w:rPr>
      </w:pPr>
      <w:r w:rsidRPr="006D25BC">
        <w:rPr>
          <w:rFonts w:eastAsia="Calibri" w:cs="Times New Roman"/>
          <w:sz w:val="28"/>
          <w:szCs w:val="28"/>
        </w:rPr>
        <w:t xml:space="preserve">Анисимова Г.И. Сто музыкальных игр для развития дошкольников. Старшая и подготовительная группы. - Ярославль: Академия развития, 2005. </w:t>
      </w:r>
    </w:p>
    <w:p w:rsidR="000D5D42" w:rsidRPr="006D25BC" w:rsidRDefault="000D5D42" w:rsidP="000D5D42">
      <w:pPr>
        <w:pStyle w:val="a3"/>
        <w:numPr>
          <w:ilvl w:val="0"/>
          <w:numId w:val="2"/>
        </w:numPr>
        <w:tabs>
          <w:tab w:val="num" w:pos="0"/>
          <w:tab w:val="left" w:pos="709"/>
        </w:tabs>
        <w:suppressAutoHyphens/>
        <w:ind w:left="0" w:firstLine="0"/>
        <w:jc w:val="both"/>
        <w:rPr>
          <w:rFonts w:eastAsia="Calibri" w:cs="Times New Roman"/>
          <w:sz w:val="28"/>
          <w:szCs w:val="28"/>
        </w:rPr>
      </w:pPr>
      <w:r w:rsidRPr="006D25BC">
        <w:rPr>
          <w:rFonts w:eastAsia="Calibri" w:cs="Times New Roman"/>
          <w:sz w:val="28"/>
          <w:szCs w:val="28"/>
        </w:rPr>
        <w:t>Антипина А.Е. Театрализованная деятельность в детском саду. Игры, упражнения, сценарии. - М.: ТЦ «СФЕРА», 2003.</w:t>
      </w:r>
    </w:p>
    <w:p w:rsidR="000D5D42" w:rsidRPr="006D25BC" w:rsidRDefault="000D5D42" w:rsidP="000D5D42">
      <w:pPr>
        <w:pStyle w:val="a3"/>
        <w:numPr>
          <w:ilvl w:val="0"/>
          <w:numId w:val="2"/>
        </w:numPr>
        <w:tabs>
          <w:tab w:val="num" w:pos="0"/>
          <w:tab w:val="left" w:pos="709"/>
        </w:tabs>
        <w:suppressAutoHyphens/>
        <w:ind w:left="0" w:firstLine="0"/>
        <w:jc w:val="both"/>
        <w:rPr>
          <w:rFonts w:eastAsia="Calibri" w:cs="Times New Roman"/>
          <w:sz w:val="28"/>
          <w:szCs w:val="28"/>
        </w:rPr>
      </w:pPr>
      <w:proofErr w:type="spellStart"/>
      <w:r w:rsidRPr="006D25BC">
        <w:rPr>
          <w:rFonts w:eastAsia="Calibri" w:cs="Times New Roman"/>
          <w:sz w:val="28"/>
          <w:szCs w:val="28"/>
        </w:rPr>
        <w:t>Баряева</w:t>
      </w:r>
      <w:proofErr w:type="spellEnd"/>
      <w:r w:rsidRPr="006D25BC">
        <w:rPr>
          <w:rFonts w:eastAsia="Calibri" w:cs="Times New Roman"/>
          <w:sz w:val="28"/>
          <w:szCs w:val="28"/>
        </w:rPr>
        <w:t xml:space="preserve"> Л., Вечканова И., Загребаева Е., Зарин А. Театрализованные игры – занятия. - СПб, 2002</w:t>
      </w:r>
    </w:p>
    <w:p w:rsidR="000D5D42" w:rsidRPr="006D25BC" w:rsidRDefault="000D5D42" w:rsidP="000D5D42">
      <w:pPr>
        <w:numPr>
          <w:ilvl w:val="0"/>
          <w:numId w:val="2"/>
        </w:numPr>
        <w:tabs>
          <w:tab w:val="num" w:pos="0"/>
          <w:tab w:val="left" w:pos="709"/>
        </w:tabs>
        <w:suppressAutoHyphens/>
        <w:ind w:left="0" w:firstLine="0"/>
        <w:jc w:val="both"/>
        <w:rPr>
          <w:rFonts w:eastAsia="Calibri" w:cs="Times New Roman"/>
          <w:sz w:val="28"/>
          <w:szCs w:val="28"/>
        </w:rPr>
      </w:pPr>
      <w:r w:rsidRPr="006D25BC">
        <w:rPr>
          <w:rFonts w:eastAsia="Calibri" w:cs="Times New Roman"/>
          <w:sz w:val="28"/>
          <w:szCs w:val="28"/>
        </w:rPr>
        <w:t>Буренина А.И. Театр всевозможного. Вып.1: «От игры до спектакля</w:t>
      </w:r>
      <w:proofErr w:type="gramStart"/>
      <w:r w:rsidRPr="006D25BC">
        <w:rPr>
          <w:rFonts w:eastAsia="Calibri" w:cs="Times New Roman"/>
          <w:sz w:val="28"/>
          <w:szCs w:val="28"/>
        </w:rPr>
        <w:t>:»</w:t>
      </w:r>
      <w:proofErr w:type="gramEnd"/>
      <w:r w:rsidRPr="006D25BC">
        <w:rPr>
          <w:rFonts w:eastAsia="Calibri" w:cs="Times New Roman"/>
          <w:sz w:val="28"/>
          <w:szCs w:val="28"/>
        </w:rPr>
        <w:t xml:space="preserve"> - СПб., 2002. </w:t>
      </w:r>
    </w:p>
    <w:p w:rsidR="000D5D42" w:rsidRPr="006D25BC" w:rsidRDefault="000D5D42" w:rsidP="000D5D42">
      <w:pPr>
        <w:pStyle w:val="a3"/>
        <w:numPr>
          <w:ilvl w:val="0"/>
          <w:numId w:val="2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iCs/>
          <w:sz w:val="28"/>
          <w:szCs w:val="28"/>
          <w:lang w:eastAsia="ru-RU"/>
        </w:rPr>
      </w:pPr>
      <w:proofErr w:type="spellStart"/>
      <w:r w:rsidRPr="006D25BC">
        <w:rPr>
          <w:rFonts w:eastAsia="Times New Roman" w:cs="Times New Roman"/>
          <w:iCs/>
          <w:sz w:val="28"/>
          <w:szCs w:val="28"/>
          <w:lang w:eastAsia="ru-RU"/>
        </w:rPr>
        <w:t>Выготский</w:t>
      </w:r>
      <w:proofErr w:type="spellEnd"/>
      <w:r w:rsidRPr="006D25BC">
        <w:rPr>
          <w:rFonts w:eastAsia="Times New Roman" w:cs="Times New Roman"/>
          <w:iCs/>
          <w:sz w:val="28"/>
          <w:szCs w:val="28"/>
          <w:lang w:eastAsia="ru-RU"/>
        </w:rPr>
        <w:t xml:space="preserve"> Л.С. Воображение и творчество в детском возрасте.</w:t>
      </w:r>
    </w:p>
    <w:p w:rsidR="000D5D42" w:rsidRPr="00D227E6" w:rsidRDefault="000D5D42" w:rsidP="000D5D42">
      <w:pPr>
        <w:numPr>
          <w:ilvl w:val="0"/>
          <w:numId w:val="2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D227E6">
        <w:rPr>
          <w:rFonts w:eastAsia="Times New Roman" w:cs="Times New Roman"/>
          <w:iCs/>
          <w:sz w:val="28"/>
          <w:szCs w:val="28"/>
          <w:lang w:eastAsia="ru-RU"/>
        </w:rPr>
        <w:t>Куревина</w:t>
      </w:r>
      <w:proofErr w:type="spellEnd"/>
      <w:r w:rsidRPr="00D227E6">
        <w:rPr>
          <w:rFonts w:eastAsia="Times New Roman" w:cs="Times New Roman"/>
          <w:iCs/>
          <w:sz w:val="28"/>
          <w:szCs w:val="28"/>
          <w:lang w:eastAsia="ru-RU"/>
        </w:rPr>
        <w:t xml:space="preserve"> О.А. </w:t>
      </w:r>
      <w:r w:rsidRPr="00D227E6">
        <w:rPr>
          <w:rFonts w:eastAsia="Times New Roman" w:cs="Times New Roman"/>
          <w:sz w:val="28"/>
          <w:szCs w:val="28"/>
          <w:lang w:eastAsia="ru-RU"/>
        </w:rPr>
        <w:t>Синтез искусств в эстетическом воспитании детей дошкольного и школьного возраста. М., 2003.</w:t>
      </w:r>
    </w:p>
    <w:p w:rsidR="000D5D42" w:rsidRPr="00D227E6" w:rsidRDefault="000D5D42" w:rsidP="000D5D42">
      <w:pPr>
        <w:numPr>
          <w:ilvl w:val="0"/>
          <w:numId w:val="2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proofErr w:type="spellStart"/>
      <w:proofErr w:type="gramStart"/>
      <w:r w:rsidRPr="00D227E6">
        <w:rPr>
          <w:rFonts w:eastAsia="Times New Roman" w:cs="Times New Roman"/>
          <w:iCs/>
          <w:sz w:val="28"/>
          <w:szCs w:val="28"/>
          <w:lang w:eastAsia="ru-RU"/>
        </w:rPr>
        <w:t>Куцакова</w:t>
      </w:r>
      <w:proofErr w:type="spellEnd"/>
      <w:r w:rsidRPr="00D227E6">
        <w:rPr>
          <w:rFonts w:eastAsia="Times New Roman" w:cs="Times New Roman"/>
          <w:iCs/>
          <w:sz w:val="28"/>
          <w:szCs w:val="28"/>
          <w:lang w:eastAsia="ru-RU"/>
        </w:rPr>
        <w:t xml:space="preserve"> Л.В., Мерзлякова С. И. </w:t>
      </w:r>
      <w:r w:rsidRPr="00D227E6">
        <w:rPr>
          <w:rFonts w:eastAsia="Times New Roman" w:cs="Times New Roman"/>
          <w:sz w:val="28"/>
          <w:szCs w:val="28"/>
          <w:lang w:eastAsia="ru-RU"/>
        </w:rPr>
        <w:t>Воспитание ребенка-дошкольни</w:t>
      </w:r>
      <w:r w:rsidRPr="00D227E6">
        <w:rPr>
          <w:rFonts w:eastAsia="Times New Roman" w:cs="Times New Roman"/>
          <w:sz w:val="28"/>
          <w:szCs w:val="28"/>
          <w:lang w:eastAsia="ru-RU"/>
        </w:rPr>
        <w:softHyphen/>
        <w:t>ка: развитого, образованного, самостоятельного, инициативного, неповторимого, культурного, активно-творческого.</w:t>
      </w:r>
      <w:proofErr w:type="gramEnd"/>
      <w:r w:rsidRPr="00D227E6">
        <w:rPr>
          <w:rFonts w:eastAsia="Times New Roman" w:cs="Times New Roman"/>
          <w:sz w:val="28"/>
          <w:szCs w:val="28"/>
          <w:lang w:eastAsia="ru-RU"/>
        </w:rPr>
        <w:t xml:space="preserve"> М., 2003.</w:t>
      </w:r>
    </w:p>
    <w:p w:rsidR="000D5D42" w:rsidRPr="00D227E6" w:rsidRDefault="000D5D42" w:rsidP="000D5D42">
      <w:pPr>
        <w:numPr>
          <w:ilvl w:val="0"/>
          <w:numId w:val="2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D227E6">
        <w:rPr>
          <w:rFonts w:eastAsia="Times New Roman" w:cs="Times New Roman"/>
          <w:iCs/>
          <w:sz w:val="28"/>
          <w:szCs w:val="28"/>
          <w:lang w:eastAsia="ru-RU"/>
        </w:rPr>
        <w:t>Ледяйкина</w:t>
      </w:r>
      <w:proofErr w:type="spellEnd"/>
      <w:r w:rsidRPr="00D227E6">
        <w:rPr>
          <w:rFonts w:eastAsia="Times New Roman" w:cs="Times New Roman"/>
          <w:iCs/>
          <w:sz w:val="28"/>
          <w:szCs w:val="28"/>
          <w:lang w:eastAsia="ru-RU"/>
        </w:rPr>
        <w:t xml:space="preserve"> Е.Г., Топникова Л.А. </w:t>
      </w:r>
      <w:r w:rsidRPr="00D227E6">
        <w:rPr>
          <w:rFonts w:eastAsia="Times New Roman" w:cs="Times New Roman"/>
          <w:sz w:val="28"/>
          <w:szCs w:val="28"/>
          <w:lang w:eastAsia="ru-RU"/>
        </w:rPr>
        <w:t>Праздники для современных ма</w:t>
      </w:r>
      <w:r w:rsidRPr="00D227E6">
        <w:rPr>
          <w:rFonts w:eastAsia="Times New Roman" w:cs="Times New Roman"/>
          <w:sz w:val="28"/>
          <w:szCs w:val="28"/>
          <w:lang w:eastAsia="ru-RU"/>
        </w:rPr>
        <w:softHyphen/>
        <w:t>лышей. Ярославль, 2002.</w:t>
      </w:r>
    </w:p>
    <w:p w:rsidR="000D5D42" w:rsidRPr="00D227E6" w:rsidRDefault="000D5D42" w:rsidP="000D5D42">
      <w:pPr>
        <w:pStyle w:val="a3"/>
        <w:numPr>
          <w:ilvl w:val="0"/>
          <w:numId w:val="2"/>
        </w:numPr>
        <w:tabs>
          <w:tab w:val="num" w:pos="0"/>
          <w:tab w:val="left" w:pos="709"/>
        </w:tabs>
        <w:suppressAutoHyphens/>
        <w:ind w:left="0" w:firstLine="0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proofErr w:type="spellStart"/>
      <w:r w:rsidRPr="00D227E6">
        <w:rPr>
          <w:rFonts w:eastAsia="Times New Roman" w:cs="Times New Roman"/>
          <w:bCs/>
          <w:sz w:val="28"/>
          <w:szCs w:val="28"/>
          <w:lang w:eastAsia="ru-RU"/>
        </w:rPr>
        <w:t>Маханева</w:t>
      </w:r>
      <w:proofErr w:type="spellEnd"/>
      <w:r w:rsidRPr="00D227E6">
        <w:rPr>
          <w:rFonts w:eastAsia="Times New Roman" w:cs="Times New Roman"/>
          <w:bCs/>
          <w:sz w:val="28"/>
          <w:szCs w:val="28"/>
          <w:lang w:eastAsia="ru-RU"/>
        </w:rPr>
        <w:t xml:space="preserve"> М.Д. Театрализованные занятия в детском саду. М., 2001.</w:t>
      </w:r>
    </w:p>
    <w:p w:rsidR="000D5D42" w:rsidRPr="00D227E6" w:rsidRDefault="000D5D42" w:rsidP="000D5D42">
      <w:pPr>
        <w:pStyle w:val="a3"/>
        <w:numPr>
          <w:ilvl w:val="0"/>
          <w:numId w:val="2"/>
        </w:numPr>
        <w:tabs>
          <w:tab w:val="num" w:pos="0"/>
          <w:tab w:val="left" w:pos="709"/>
        </w:tabs>
        <w:suppressAutoHyphens/>
        <w:ind w:left="0" w:firstLine="0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D227E6">
        <w:rPr>
          <w:rFonts w:eastAsia="Times New Roman" w:cs="Times New Roman"/>
          <w:bCs/>
          <w:sz w:val="28"/>
          <w:szCs w:val="28"/>
          <w:lang w:eastAsia="ru-RU"/>
        </w:rPr>
        <w:t>Мерзлякова С.И. Волшебный мир театра. М., 2002.</w:t>
      </w:r>
    </w:p>
    <w:p w:rsidR="000D5D42" w:rsidRPr="008F6239" w:rsidRDefault="000D5D42" w:rsidP="000D5D42">
      <w:pPr>
        <w:numPr>
          <w:ilvl w:val="0"/>
          <w:numId w:val="2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D227E6">
        <w:rPr>
          <w:rFonts w:eastAsia="Times New Roman" w:cs="Times New Roman"/>
          <w:bCs/>
          <w:sz w:val="28"/>
          <w:szCs w:val="28"/>
          <w:lang w:eastAsia="ru-RU"/>
        </w:rPr>
        <w:t>Минаева В.М. Развитие эмоций дошкольнико</w:t>
      </w:r>
      <w:r>
        <w:rPr>
          <w:rFonts w:eastAsia="Times New Roman" w:cs="Times New Roman"/>
          <w:bCs/>
          <w:sz w:val="28"/>
          <w:szCs w:val="28"/>
          <w:lang w:eastAsia="ru-RU"/>
        </w:rPr>
        <w:t xml:space="preserve">в. М., </w:t>
      </w:r>
      <w:r w:rsidRPr="0072531C">
        <w:rPr>
          <w:rFonts w:eastAsia="Times New Roman" w:cs="Times New Roman"/>
          <w:bCs/>
          <w:sz w:val="28"/>
          <w:szCs w:val="28"/>
          <w:lang w:eastAsia="ru-RU"/>
        </w:rPr>
        <w:t>1999.</w:t>
      </w:r>
    </w:p>
    <w:p w:rsidR="000D5D42" w:rsidRPr="008F6239" w:rsidRDefault="000D5D42" w:rsidP="000D5D42">
      <w:pPr>
        <w:numPr>
          <w:ilvl w:val="0"/>
          <w:numId w:val="2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8F6239">
        <w:rPr>
          <w:rFonts w:eastAsia="Times New Roman" w:cs="Times New Roman"/>
          <w:iCs/>
          <w:sz w:val="28"/>
          <w:szCs w:val="28"/>
          <w:lang w:eastAsia="ru-RU"/>
        </w:rPr>
        <w:t>Мирясова</w:t>
      </w:r>
      <w:proofErr w:type="spellEnd"/>
      <w:r w:rsidRPr="008F6239">
        <w:rPr>
          <w:rFonts w:eastAsia="Times New Roman" w:cs="Times New Roman"/>
          <w:iCs/>
          <w:sz w:val="28"/>
          <w:szCs w:val="28"/>
          <w:lang w:eastAsia="ru-RU"/>
        </w:rPr>
        <w:t xml:space="preserve"> В.И. </w:t>
      </w:r>
      <w:r w:rsidRPr="008F6239">
        <w:rPr>
          <w:rFonts w:eastAsia="Times New Roman" w:cs="Times New Roman"/>
          <w:sz w:val="28"/>
          <w:szCs w:val="28"/>
          <w:lang w:eastAsia="ru-RU"/>
        </w:rPr>
        <w:t>Играем в театр. Сценарии детских спектаклей о животных. М., 2000.</w:t>
      </w:r>
    </w:p>
    <w:p w:rsidR="000D5D42" w:rsidRPr="008F6239" w:rsidRDefault="000D5D42" w:rsidP="000D5D42">
      <w:pPr>
        <w:numPr>
          <w:ilvl w:val="0"/>
          <w:numId w:val="2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8F6239">
        <w:rPr>
          <w:rFonts w:eastAsia="Times New Roman" w:cs="Times New Roman"/>
          <w:iCs/>
          <w:sz w:val="28"/>
          <w:szCs w:val="28"/>
          <w:lang w:eastAsia="ru-RU"/>
        </w:rPr>
        <w:t xml:space="preserve">Михайлова М.А. </w:t>
      </w:r>
      <w:r w:rsidRPr="008F6239">
        <w:rPr>
          <w:rFonts w:eastAsia="Times New Roman" w:cs="Times New Roman"/>
          <w:sz w:val="28"/>
          <w:szCs w:val="28"/>
          <w:lang w:eastAsia="ru-RU"/>
        </w:rPr>
        <w:t>Праздники в д</w:t>
      </w:r>
      <w:r>
        <w:rPr>
          <w:rFonts w:eastAsia="Times New Roman" w:cs="Times New Roman"/>
          <w:sz w:val="28"/>
          <w:szCs w:val="28"/>
          <w:lang w:eastAsia="ru-RU"/>
        </w:rPr>
        <w:t>етском саду. Сценарии, игры, ат</w:t>
      </w:r>
      <w:r w:rsidRPr="008F6239">
        <w:rPr>
          <w:rFonts w:eastAsia="Times New Roman" w:cs="Times New Roman"/>
          <w:sz w:val="28"/>
          <w:szCs w:val="28"/>
          <w:lang w:eastAsia="ru-RU"/>
        </w:rPr>
        <w:t>тракционы. Ярославль, 2002.</w:t>
      </w:r>
    </w:p>
    <w:p w:rsidR="000D5D42" w:rsidRPr="008F6239" w:rsidRDefault="000D5D42" w:rsidP="000D5D42">
      <w:pPr>
        <w:numPr>
          <w:ilvl w:val="0"/>
          <w:numId w:val="2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8F6239">
        <w:rPr>
          <w:rFonts w:eastAsia="Times New Roman" w:cs="Times New Roman"/>
          <w:iCs/>
          <w:sz w:val="28"/>
          <w:szCs w:val="28"/>
          <w:lang w:eastAsia="ru-RU"/>
        </w:rPr>
        <w:t xml:space="preserve">Петрова Т.Н., Сергеева Е.А., Петрова Е. С. </w:t>
      </w:r>
      <w:r w:rsidRPr="008F6239">
        <w:rPr>
          <w:rFonts w:eastAsia="Times New Roman" w:cs="Times New Roman"/>
          <w:sz w:val="28"/>
          <w:szCs w:val="28"/>
          <w:lang w:eastAsia="ru-RU"/>
        </w:rPr>
        <w:t>Театрализованные игры в детском саду. М., 2000.</w:t>
      </w:r>
    </w:p>
    <w:p w:rsidR="000D5D42" w:rsidRPr="008F6239" w:rsidRDefault="000D5D42" w:rsidP="000D5D42">
      <w:pPr>
        <w:numPr>
          <w:ilvl w:val="0"/>
          <w:numId w:val="2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8F6239">
        <w:rPr>
          <w:rFonts w:eastAsia="Times New Roman" w:cs="Times New Roman"/>
          <w:iCs/>
          <w:sz w:val="28"/>
          <w:szCs w:val="28"/>
          <w:lang w:eastAsia="ru-RU"/>
        </w:rPr>
        <w:t xml:space="preserve">Поляк Л. </w:t>
      </w:r>
      <w:r w:rsidRPr="008F6239">
        <w:rPr>
          <w:rFonts w:eastAsia="Times New Roman" w:cs="Times New Roman"/>
          <w:sz w:val="28"/>
          <w:szCs w:val="28"/>
          <w:lang w:eastAsia="ru-RU"/>
        </w:rPr>
        <w:t>Театр сказок. СПб</w:t>
      </w:r>
      <w:proofErr w:type="gramStart"/>
      <w:r w:rsidRPr="008F6239">
        <w:rPr>
          <w:rFonts w:eastAsia="Times New Roman" w:cs="Times New Roman"/>
          <w:sz w:val="28"/>
          <w:szCs w:val="28"/>
          <w:lang w:eastAsia="ru-RU"/>
        </w:rPr>
        <w:t xml:space="preserve">., </w:t>
      </w:r>
      <w:proofErr w:type="gramEnd"/>
      <w:r w:rsidRPr="008F6239">
        <w:rPr>
          <w:rFonts w:eastAsia="Times New Roman" w:cs="Times New Roman"/>
          <w:sz w:val="28"/>
          <w:szCs w:val="28"/>
          <w:lang w:eastAsia="ru-RU"/>
        </w:rPr>
        <w:t>2001.</w:t>
      </w:r>
    </w:p>
    <w:p w:rsidR="000D5D42" w:rsidRPr="008F6239" w:rsidRDefault="000D5D42" w:rsidP="000D5D42">
      <w:p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textAlignment w:val="top"/>
        <w:rPr>
          <w:rFonts w:eastAsia="Times New Roman" w:cs="Times New Roman"/>
          <w:sz w:val="28"/>
          <w:szCs w:val="28"/>
          <w:lang w:eastAsia="ru-RU"/>
        </w:rPr>
      </w:pPr>
      <w:r w:rsidRPr="008F6239">
        <w:rPr>
          <w:rFonts w:eastAsia="Times New Roman" w:cs="Times New Roman"/>
          <w:iCs/>
          <w:sz w:val="28"/>
          <w:szCs w:val="28"/>
          <w:lang w:eastAsia="ru-RU"/>
        </w:rPr>
        <w:t xml:space="preserve">Сорокина Н.Ф., </w:t>
      </w:r>
      <w:proofErr w:type="spellStart"/>
      <w:r w:rsidRPr="008F6239">
        <w:rPr>
          <w:rFonts w:eastAsia="Times New Roman" w:cs="Times New Roman"/>
          <w:iCs/>
          <w:sz w:val="28"/>
          <w:szCs w:val="28"/>
          <w:lang w:eastAsia="ru-RU"/>
        </w:rPr>
        <w:t>Миланович</w:t>
      </w:r>
      <w:proofErr w:type="spellEnd"/>
      <w:r w:rsidRPr="008F6239">
        <w:rPr>
          <w:rFonts w:eastAsia="Times New Roman" w:cs="Times New Roman"/>
          <w:iCs/>
          <w:sz w:val="28"/>
          <w:szCs w:val="28"/>
          <w:lang w:eastAsia="ru-RU"/>
        </w:rPr>
        <w:t xml:space="preserve">  </w:t>
      </w:r>
      <w:r w:rsidRPr="008F6239">
        <w:rPr>
          <w:rFonts w:eastAsia="Times New Roman" w:cs="Times New Roman"/>
          <w:sz w:val="28"/>
          <w:szCs w:val="28"/>
          <w:lang w:eastAsia="ru-RU"/>
        </w:rPr>
        <w:t>Л.Г.    Театр</w:t>
      </w:r>
    </w:p>
    <w:p w:rsidR="000D5D42" w:rsidRDefault="000D5D42" w:rsidP="000D5D42">
      <w:pPr>
        <w:pStyle w:val="a3"/>
        <w:numPr>
          <w:ilvl w:val="0"/>
          <w:numId w:val="2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iCs/>
          <w:sz w:val="28"/>
          <w:szCs w:val="28"/>
          <w:lang w:eastAsia="ru-RU"/>
        </w:rPr>
      </w:pPr>
      <w:r w:rsidRPr="008F6239">
        <w:rPr>
          <w:rFonts w:eastAsia="Times New Roman" w:cs="Times New Roman"/>
          <w:iCs/>
          <w:sz w:val="28"/>
          <w:szCs w:val="28"/>
          <w:lang w:eastAsia="ru-RU"/>
        </w:rPr>
        <w:t xml:space="preserve">Чистякова М.И. </w:t>
      </w:r>
      <w:proofErr w:type="spellStart"/>
      <w:r w:rsidRPr="008F6239">
        <w:rPr>
          <w:rFonts w:eastAsia="Times New Roman" w:cs="Times New Roman"/>
          <w:iCs/>
          <w:sz w:val="28"/>
          <w:szCs w:val="28"/>
          <w:lang w:eastAsia="ru-RU"/>
        </w:rPr>
        <w:t>Психогимнастика</w:t>
      </w:r>
      <w:proofErr w:type="spellEnd"/>
    </w:p>
    <w:p w:rsidR="000D5D42" w:rsidRPr="006D25BC" w:rsidRDefault="000D5D42" w:rsidP="000D5D42">
      <w:pPr>
        <w:pStyle w:val="a3"/>
        <w:numPr>
          <w:ilvl w:val="0"/>
          <w:numId w:val="2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iCs/>
          <w:sz w:val="28"/>
          <w:szCs w:val="28"/>
          <w:lang w:eastAsia="ru-RU"/>
        </w:rPr>
      </w:pPr>
      <w:r w:rsidRPr="0072531C">
        <w:rPr>
          <w:rFonts w:eastAsia="Times New Roman" w:cs="Times New Roman"/>
          <w:bCs/>
          <w:sz w:val="28"/>
          <w:szCs w:val="28"/>
          <w:lang w:eastAsia="ru-RU"/>
        </w:rPr>
        <w:t>Чурилова Э.Г. Методика и организация театрализованной деятельности дошкольников и младших школьников. М., 2004.</w:t>
      </w:r>
    </w:p>
    <w:p w:rsidR="000D5D42" w:rsidRPr="006D25BC" w:rsidRDefault="000D5D42" w:rsidP="000D5D42">
      <w:pPr>
        <w:pStyle w:val="a3"/>
        <w:numPr>
          <w:ilvl w:val="0"/>
          <w:numId w:val="2"/>
        </w:numPr>
        <w:tabs>
          <w:tab w:val="num" w:pos="0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iCs/>
          <w:sz w:val="28"/>
          <w:szCs w:val="28"/>
          <w:lang w:eastAsia="ru-RU"/>
        </w:rPr>
      </w:pPr>
      <w:proofErr w:type="spellStart"/>
      <w:r w:rsidRPr="006D25BC">
        <w:rPr>
          <w:rFonts w:eastAsia="Times New Roman" w:cs="Times New Roman"/>
          <w:iCs/>
          <w:sz w:val="28"/>
          <w:szCs w:val="28"/>
          <w:lang w:eastAsia="ru-RU"/>
        </w:rPr>
        <w:t>Щеткин</w:t>
      </w:r>
      <w:proofErr w:type="spellEnd"/>
      <w:r w:rsidRPr="006D25BC">
        <w:rPr>
          <w:rFonts w:eastAsia="Times New Roman" w:cs="Times New Roman"/>
          <w:iCs/>
          <w:sz w:val="28"/>
          <w:szCs w:val="28"/>
          <w:lang w:eastAsia="ru-RU"/>
        </w:rPr>
        <w:t xml:space="preserve"> А.В. «Театральная деятельность в детском саду» М.Мозаика-синтез 2007г.</w:t>
      </w:r>
    </w:p>
    <w:p w:rsidR="000D5D42" w:rsidRPr="009E6A4B" w:rsidRDefault="000D5D42" w:rsidP="000D5D42">
      <w:pPr>
        <w:pStyle w:val="a3"/>
        <w:numPr>
          <w:ilvl w:val="0"/>
          <w:numId w:val="2"/>
        </w:numPr>
        <w:tabs>
          <w:tab w:val="left" w:pos="709"/>
          <w:tab w:val="left" w:pos="851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0"/>
        <w:jc w:val="both"/>
        <w:textAlignment w:val="top"/>
        <w:rPr>
          <w:rFonts w:eastAsia="Times New Roman" w:cs="Times New Roman"/>
          <w:iCs/>
          <w:sz w:val="28"/>
          <w:szCs w:val="28"/>
          <w:lang w:eastAsia="ru-RU"/>
        </w:rPr>
      </w:pPr>
      <w:r w:rsidRPr="006D25BC">
        <w:rPr>
          <w:rFonts w:eastAsia="Calibri" w:cs="Times New Roman"/>
          <w:sz w:val="28"/>
          <w:szCs w:val="28"/>
        </w:rPr>
        <w:t>Юдина С.Ю. Мои любимые праздники. - СПб</w:t>
      </w:r>
      <w:proofErr w:type="gramStart"/>
      <w:r w:rsidRPr="006D25BC">
        <w:rPr>
          <w:rFonts w:eastAsia="Calibri" w:cs="Times New Roman"/>
          <w:sz w:val="28"/>
          <w:szCs w:val="28"/>
        </w:rPr>
        <w:t>.: «</w:t>
      </w:r>
      <w:proofErr w:type="gramEnd"/>
      <w:r w:rsidRPr="006D25BC">
        <w:rPr>
          <w:rFonts w:eastAsia="Calibri" w:cs="Times New Roman"/>
          <w:sz w:val="28"/>
          <w:szCs w:val="28"/>
        </w:rPr>
        <w:t>Детство-Пресс», 2002.</w:t>
      </w:r>
    </w:p>
    <w:p w:rsidR="000D5D42" w:rsidRPr="008F4F86" w:rsidRDefault="000D5D42" w:rsidP="000D5D42">
      <w:pPr>
        <w:pStyle w:val="a3"/>
        <w:numPr>
          <w:ilvl w:val="0"/>
          <w:numId w:val="2"/>
        </w:numPr>
        <w:shd w:val="clear" w:color="auto" w:fill="FFFFFF"/>
        <w:spacing w:before="90" w:after="90"/>
        <w:rPr>
          <w:rFonts w:eastAsia="Times New Roman" w:cs="Times New Roman"/>
          <w:color w:val="0D0D0D" w:themeColor="text1" w:themeTint="F2"/>
          <w:sz w:val="28"/>
          <w:szCs w:val="28"/>
          <w:u w:val="single"/>
          <w:lang w:eastAsia="ru-RU"/>
        </w:rPr>
      </w:pPr>
      <w:r w:rsidRPr="008F4F86">
        <w:rPr>
          <w:rFonts w:eastAsia="Times New Roman" w:cs="Times New Roman"/>
          <w:color w:val="0D0D0D" w:themeColor="text1" w:themeTint="F2"/>
          <w:sz w:val="28"/>
          <w:szCs w:val="28"/>
          <w:u w:val="single"/>
          <w:lang w:eastAsia="ru-RU"/>
        </w:rPr>
        <w:t>Авторский сборник дагестанских сказок Халил Халилов</w:t>
      </w:r>
      <w:r w:rsidRPr="008F4F86">
        <w:rPr>
          <w:rFonts w:cs="Times New Roman"/>
          <w:color w:val="0D0D0D" w:themeColor="text1" w:themeTint="F2"/>
          <w:sz w:val="28"/>
          <w:szCs w:val="28"/>
          <w:u w:val="single"/>
          <w:shd w:val="clear" w:color="auto" w:fill="F9FAFB"/>
        </w:rPr>
        <w:t xml:space="preserve">  </w:t>
      </w:r>
      <w:hyperlink r:id="rId5" w:history="1">
        <w:r w:rsidRPr="008F4F86">
          <w:rPr>
            <w:rStyle w:val="a4"/>
            <w:rFonts w:cs="Times New Roman"/>
            <w:color w:val="0D0D0D" w:themeColor="text1" w:themeTint="F2"/>
            <w:sz w:val="28"/>
            <w:szCs w:val="28"/>
            <w:shd w:val="clear" w:color="auto" w:fill="F9FAFB"/>
          </w:rPr>
          <w:t>Главная редакция восточной литературы издательства «Наука»</w:t>
        </w:r>
      </w:hyperlink>
      <w:r w:rsidRPr="008F4F86">
        <w:rPr>
          <w:rFonts w:cs="Times New Roman"/>
          <w:color w:val="0D0D0D" w:themeColor="text1" w:themeTint="F2"/>
          <w:sz w:val="28"/>
          <w:szCs w:val="28"/>
          <w:u w:val="single"/>
          <w:shd w:val="clear" w:color="auto" w:fill="F9FAFB"/>
        </w:rPr>
        <w:t>, 1965 г.</w:t>
      </w:r>
    </w:p>
    <w:p w:rsidR="000D5D42" w:rsidRDefault="000D5D42" w:rsidP="000D5D42">
      <w:pPr>
        <w:suppressAutoHyphens/>
        <w:jc w:val="center"/>
      </w:pPr>
    </w:p>
    <w:p w:rsidR="00A13836" w:rsidRDefault="00105037"/>
    <w:sectPr w:rsidR="00A13836" w:rsidSect="00105037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F3888"/>
    <w:multiLevelType w:val="hybridMultilevel"/>
    <w:tmpl w:val="1E3432A0"/>
    <w:lvl w:ilvl="0" w:tplc="5260C1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C3BC5"/>
    <w:multiLevelType w:val="hybridMultilevel"/>
    <w:tmpl w:val="719AB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D5D42"/>
    <w:rsid w:val="00082D30"/>
    <w:rsid w:val="000C5691"/>
    <w:rsid w:val="000D5D42"/>
    <w:rsid w:val="00105037"/>
    <w:rsid w:val="001229B9"/>
    <w:rsid w:val="007A78B7"/>
    <w:rsid w:val="007B634C"/>
    <w:rsid w:val="009447F1"/>
    <w:rsid w:val="00AA7656"/>
    <w:rsid w:val="00E9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D42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D4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D5D4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antlab.ru/publisher28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3326</Words>
  <Characters>18961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4</cp:revision>
  <cp:lastPrinted>2009-12-31T21:08:00Z</cp:lastPrinted>
  <dcterms:created xsi:type="dcterms:W3CDTF">2019-10-07T06:47:00Z</dcterms:created>
  <dcterms:modified xsi:type="dcterms:W3CDTF">2009-12-31T21:09:00Z</dcterms:modified>
</cp:coreProperties>
</file>